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591.92626953125" w:line="240" w:lineRule="auto"/>
        <w:ind w:right="4343.929443359375"/>
        <w:jc w:val="right"/>
        <w:rPr>
          <w:b w:val="1"/>
          <w:sz w:val="20"/>
          <w:szCs w:val="20"/>
        </w:rPr>
      </w:pPr>
      <w:r w:rsidDel="00000000" w:rsidR="00000000" w:rsidRPr="00000000">
        <w:rPr>
          <w:b w:val="1"/>
          <w:sz w:val="20"/>
          <w:szCs w:val="20"/>
          <w:rtl w:val="0"/>
        </w:rPr>
        <w:t xml:space="preserve">Contrato  </w:t>
      </w:r>
    </w:p>
    <w:p w:rsidR="00000000" w:rsidDel="00000000" w:rsidP="00000000" w:rsidRDefault="00000000" w:rsidRPr="00000000" w14:paraId="00000002">
      <w:pPr>
        <w:widowControl w:val="0"/>
        <w:spacing w:before="355.5322265625" w:line="341.2320613861084" w:lineRule="auto"/>
        <w:ind w:left="141.73228346456688" w:right="16.802978515625" w:firstLine="15"/>
        <w:jc w:val="both"/>
        <w:rPr>
          <w:sz w:val="20"/>
          <w:szCs w:val="20"/>
        </w:rPr>
      </w:pPr>
      <w:r w:rsidDel="00000000" w:rsidR="00000000" w:rsidRPr="00000000">
        <w:rPr>
          <w:sz w:val="20"/>
          <w:szCs w:val="20"/>
          <w:rtl w:val="0"/>
        </w:rPr>
        <w:t xml:space="preserve">Entre la Facultad de Ciencias Exactas y Naturales de la Universidad de Buenos Aires (en adelante LA  FACULTAD), representada por el Secretario de la Secretaría de Extensión, Cultura Científica y  Bienestar, Lic. Francisco Romero, DNI N° 28.641.484, en adelante denominada CONTRATANTE, quien  constituye domicilio legal en VIAMONTE 430 , CABA y por otra parte </w:t>
      </w:r>
      <w:r w:rsidDel="00000000" w:rsidR="00000000" w:rsidRPr="00000000">
        <w:rPr>
          <w:b w:val="1"/>
          <w:sz w:val="20"/>
          <w:szCs w:val="20"/>
          <w:rtl w:val="0"/>
        </w:rPr>
        <w:t xml:space="preserve">[NOMBRE/S y APELLIDO/S] </w:t>
      </w:r>
      <w:r w:rsidDel="00000000" w:rsidR="00000000" w:rsidRPr="00000000">
        <w:rPr>
          <w:sz w:val="20"/>
          <w:szCs w:val="20"/>
          <w:rtl w:val="0"/>
        </w:rPr>
        <w:t xml:space="preserve">DNI Nº  </w:t>
      </w:r>
      <w:r w:rsidDel="00000000" w:rsidR="00000000" w:rsidRPr="00000000">
        <w:rPr>
          <w:b w:val="1"/>
          <w:sz w:val="20"/>
          <w:szCs w:val="20"/>
          <w:rtl w:val="0"/>
        </w:rPr>
        <w:t xml:space="preserve">[COMPLETAR]</w:t>
      </w:r>
      <w:r w:rsidDel="00000000" w:rsidR="00000000" w:rsidRPr="00000000">
        <w:rPr>
          <w:sz w:val="20"/>
          <w:szCs w:val="20"/>
          <w:rtl w:val="0"/>
        </w:rPr>
        <w:t xml:space="preserve">, en lo sucesivo EL/LA BECARIO/A, constituyendo domicilio en </w:t>
      </w:r>
      <w:r w:rsidDel="00000000" w:rsidR="00000000" w:rsidRPr="00000000">
        <w:rPr>
          <w:b w:val="1"/>
          <w:sz w:val="20"/>
          <w:szCs w:val="20"/>
          <w:rtl w:val="0"/>
        </w:rPr>
        <w:t xml:space="preserve">[COMPLETAR] </w:t>
      </w:r>
      <w:r w:rsidDel="00000000" w:rsidR="00000000" w:rsidRPr="00000000">
        <w:rPr>
          <w:sz w:val="20"/>
          <w:szCs w:val="20"/>
          <w:rtl w:val="0"/>
        </w:rPr>
        <w:t xml:space="preserve">Nro  </w:t>
      </w:r>
      <w:r w:rsidDel="00000000" w:rsidR="00000000" w:rsidRPr="00000000">
        <w:rPr>
          <w:b w:val="1"/>
          <w:sz w:val="20"/>
          <w:szCs w:val="20"/>
          <w:rtl w:val="0"/>
        </w:rPr>
        <w:t xml:space="preserve">[COMPLETAR] </w:t>
      </w:r>
      <w:r w:rsidDel="00000000" w:rsidR="00000000" w:rsidRPr="00000000">
        <w:rPr>
          <w:sz w:val="20"/>
          <w:szCs w:val="20"/>
          <w:rtl w:val="0"/>
        </w:rPr>
        <w:t xml:space="preserve">Piso </w:t>
      </w:r>
      <w:r w:rsidDel="00000000" w:rsidR="00000000" w:rsidRPr="00000000">
        <w:rPr>
          <w:b w:val="1"/>
          <w:sz w:val="20"/>
          <w:szCs w:val="20"/>
          <w:rtl w:val="0"/>
        </w:rPr>
        <w:t xml:space="preserve">[COMPLETAR] </w:t>
      </w:r>
      <w:r w:rsidDel="00000000" w:rsidR="00000000" w:rsidRPr="00000000">
        <w:rPr>
          <w:sz w:val="20"/>
          <w:szCs w:val="20"/>
          <w:rtl w:val="0"/>
        </w:rPr>
        <w:t xml:space="preserve">Localidad </w:t>
      </w:r>
      <w:r w:rsidDel="00000000" w:rsidR="00000000" w:rsidRPr="00000000">
        <w:rPr>
          <w:b w:val="1"/>
          <w:sz w:val="20"/>
          <w:szCs w:val="20"/>
          <w:rtl w:val="0"/>
        </w:rPr>
        <w:t xml:space="preserve">[COMPLETAR] </w:t>
      </w:r>
      <w:r w:rsidDel="00000000" w:rsidR="00000000" w:rsidRPr="00000000">
        <w:rPr>
          <w:sz w:val="20"/>
          <w:szCs w:val="20"/>
          <w:rtl w:val="0"/>
        </w:rPr>
        <w:t xml:space="preserve">Provincia </w:t>
      </w:r>
      <w:r w:rsidDel="00000000" w:rsidR="00000000" w:rsidRPr="00000000">
        <w:rPr>
          <w:b w:val="1"/>
          <w:sz w:val="20"/>
          <w:szCs w:val="20"/>
          <w:rtl w:val="0"/>
        </w:rPr>
        <w:t xml:space="preserve">[COMPLETAR]</w:t>
      </w:r>
      <w:r w:rsidDel="00000000" w:rsidR="00000000" w:rsidRPr="00000000">
        <w:rPr>
          <w:sz w:val="20"/>
          <w:szCs w:val="20"/>
          <w:rtl w:val="0"/>
        </w:rPr>
        <w:t xml:space="preserve">, acuerdan el  presente contrato que se regirá por los términos que a continuación se estipulan.  </w:t>
      </w:r>
    </w:p>
    <w:p w:rsidR="00000000" w:rsidDel="00000000" w:rsidP="00000000" w:rsidRDefault="00000000" w:rsidRPr="00000000" w14:paraId="00000003">
      <w:pPr>
        <w:widowControl w:val="0"/>
        <w:spacing w:before="409.2974853515625" w:line="350.78601837158203" w:lineRule="auto"/>
        <w:ind w:left="141.73228346456688" w:right="28.726806640625" w:firstLine="15"/>
        <w:jc w:val="both"/>
        <w:rPr>
          <w:sz w:val="20"/>
          <w:szCs w:val="20"/>
        </w:rPr>
      </w:pPr>
      <w:r w:rsidDel="00000000" w:rsidR="00000000" w:rsidRPr="00000000">
        <w:rPr>
          <w:b w:val="1"/>
          <w:sz w:val="20"/>
          <w:szCs w:val="20"/>
          <w:rtl w:val="0"/>
        </w:rPr>
        <w:t xml:space="preserve">PRIMERA: DISPOSICIONES GENERALES: </w:t>
      </w:r>
      <w:r w:rsidDel="00000000" w:rsidR="00000000" w:rsidRPr="00000000">
        <w:rPr>
          <w:sz w:val="20"/>
          <w:szCs w:val="20"/>
          <w:rtl w:val="0"/>
        </w:rPr>
        <w:t xml:space="preserve">A los efectos de interpretar el espíritu del presente contrato,  al menos que el contexto exija otra cosa, los siguientes términos tendrán el siguiente significado:  a) “LEY APLICABLE” significa las leyes y cualesquiera otras disposiciones que tengan fuerza de ley en la  República Argentina.  </w:t>
      </w:r>
    </w:p>
    <w:p w:rsidR="00000000" w:rsidDel="00000000" w:rsidP="00000000" w:rsidRDefault="00000000" w:rsidRPr="00000000" w14:paraId="00000004">
      <w:pPr>
        <w:widowControl w:val="0"/>
        <w:spacing w:before="46.072998046875" w:line="337.9603385925293" w:lineRule="auto"/>
        <w:ind w:left="141.73228346456688" w:right="1042.4169921875" w:firstLine="15"/>
        <w:jc w:val="both"/>
        <w:rPr>
          <w:sz w:val="20"/>
          <w:szCs w:val="20"/>
        </w:rPr>
      </w:pPr>
      <w:r w:rsidDel="00000000" w:rsidR="00000000" w:rsidRPr="00000000">
        <w:rPr>
          <w:sz w:val="20"/>
          <w:szCs w:val="20"/>
          <w:rtl w:val="0"/>
        </w:rPr>
        <w:t xml:space="preserve">b) “CONTRATO” significa el presente instrumento legal celebrado entre EL/LA BECARIO/A y  CONTRATANTE. c) “CONTRATANTE” significa la Facultad de Ciencias Exactas y Naturales  de la UBA.  </w:t>
      </w:r>
    </w:p>
    <w:p w:rsidR="00000000" w:rsidDel="00000000" w:rsidP="00000000" w:rsidRDefault="00000000" w:rsidRPr="00000000" w14:paraId="00000005">
      <w:pPr>
        <w:widowControl w:val="0"/>
        <w:spacing w:before="57.2467041015625" w:line="240" w:lineRule="auto"/>
        <w:ind w:left="141.73228346456688" w:firstLine="15"/>
        <w:jc w:val="both"/>
        <w:rPr>
          <w:sz w:val="20"/>
          <w:szCs w:val="20"/>
        </w:rPr>
      </w:pPr>
      <w:r w:rsidDel="00000000" w:rsidR="00000000" w:rsidRPr="00000000">
        <w:rPr>
          <w:sz w:val="20"/>
          <w:szCs w:val="20"/>
          <w:rtl w:val="0"/>
        </w:rPr>
        <w:t xml:space="preserve">d) “BECARIO/A” significa el/la estudiante seleccionado para tomar la beca.  </w:t>
      </w:r>
    </w:p>
    <w:p w:rsidR="00000000" w:rsidDel="00000000" w:rsidP="00000000" w:rsidRDefault="00000000" w:rsidRPr="00000000" w14:paraId="00000006">
      <w:pPr>
        <w:widowControl w:val="0"/>
        <w:spacing w:before="119.932861328125" w:line="240" w:lineRule="auto"/>
        <w:ind w:left="141.73228346456688" w:firstLine="15"/>
        <w:jc w:val="both"/>
        <w:rPr>
          <w:sz w:val="20"/>
          <w:szCs w:val="20"/>
        </w:rPr>
      </w:pPr>
      <w:r w:rsidDel="00000000" w:rsidR="00000000" w:rsidRPr="00000000">
        <w:rPr>
          <w:sz w:val="20"/>
          <w:szCs w:val="20"/>
          <w:rtl w:val="0"/>
        </w:rPr>
        <w:t xml:space="preserve">e) “PARTE” significa parte CONTRATANTE o BECARIO/A.  </w:t>
      </w:r>
    </w:p>
    <w:p w:rsidR="00000000" w:rsidDel="00000000" w:rsidP="00000000" w:rsidRDefault="00000000" w:rsidRPr="00000000" w14:paraId="00000007">
      <w:pPr>
        <w:widowControl w:val="0"/>
        <w:spacing w:before="124.7332763671875" w:line="223.72089385986328" w:lineRule="auto"/>
        <w:ind w:left="141.73228346456688" w:right="18.0029296875" w:firstLine="15"/>
        <w:jc w:val="both"/>
        <w:rPr>
          <w:sz w:val="20"/>
          <w:szCs w:val="20"/>
        </w:rPr>
      </w:pPr>
      <w:r w:rsidDel="00000000" w:rsidR="00000000" w:rsidRPr="00000000">
        <w:rPr>
          <w:sz w:val="20"/>
          <w:szCs w:val="20"/>
          <w:rtl w:val="0"/>
        </w:rPr>
        <w:t xml:space="preserve">f) “MINCyT”: significa Ministerio de Ciencia, Tecnología e Innovación y es quien deposita los fondos para  el pago.  </w:t>
      </w:r>
    </w:p>
    <w:p w:rsidR="00000000" w:rsidDel="00000000" w:rsidP="00000000" w:rsidRDefault="00000000" w:rsidRPr="00000000" w14:paraId="00000008">
      <w:pPr>
        <w:widowControl w:val="0"/>
        <w:spacing w:before="489.4073486328125" w:line="341.50477409362793" w:lineRule="auto"/>
        <w:ind w:left="141.73228346456688" w:right="16.937255859375" w:firstLine="15"/>
        <w:jc w:val="both"/>
        <w:rPr>
          <w:sz w:val="20"/>
          <w:szCs w:val="20"/>
        </w:rPr>
      </w:pPr>
      <w:r w:rsidDel="00000000" w:rsidR="00000000" w:rsidRPr="00000000">
        <w:rPr>
          <w:b w:val="1"/>
          <w:sz w:val="20"/>
          <w:szCs w:val="20"/>
          <w:rtl w:val="0"/>
        </w:rPr>
        <w:t xml:space="preserve">SEGUNDA: OBJETO DESARROLLO DE LA BECA: </w:t>
      </w:r>
      <w:r w:rsidDel="00000000" w:rsidR="00000000" w:rsidRPr="00000000">
        <w:rPr>
          <w:sz w:val="20"/>
          <w:szCs w:val="20"/>
          <w:rtl w:val="0"/>
        </w:rPr>
        <w:t xml:space="preserve">Con el de interés en promover el entrenamiento de  sus estudiantes en el área de la comunicación pública de las ciencias, dada la convocatoria del Ministerio  de Ciencia, Tecnología e Innovación de la Nación a LA FACULTAD para participar de la muestra  TECNÓPOLIS edición 2021 y teniendo en cuenta que esta participación prevé la asignación de becas  para que las y los estudiantes participen de la muestra, LA FACULTAD ha establecido el Convenio  Específico “Exactas en Tecnópolis” entre LA FACULTAD y el Ministerio de Ciencia, Tecnología e  Innovación para desarrollar actividades relacionadas con la comunicación pública de la ciencia en el  marco de las carreras que se dictan en la FACULTAD en la muestra TECNÓPOLIS. Y en este marco, LA  FACULTAD asigna la presente beca para el desarrollo de las actividades detalladas en el convenio. La  Secretaría de Extensión, Cultura Científica y Bienestar de LA FACULTAD, será la Responsable del  BECARIO/A a los efectos del cumplimiento de los derechos y obligaciones contraídas por la suscripción  del presente.---------------------------------------------------------------------------------------- </w:t>
      </w:r>
    </w:p>
    <w:p w:rsidR="00000000" w:rsidDel="00000000" w:rsidP="00000000" w:rsidRDefault="00000000" w:rsidRPr="00000000" w14:paraId="00000009">
      <w:pPr>
        <w:widowControl w:val="0"/>
        <w:spacing w:before="409.0687561035156" w:line="342.7200222015381" w:lineRule="auto"/>
        <w:ind w:left="141.73228346456688" w:right="26.036376953125" w:firstLine="15"/>
        <w:jc w:val="both"/>
        <w:rPr>
          <w:sz w:val="20"/>
          <w:szCs w:val="20"/>
        </w:rPr>
      </w:pPr>
      <w:r w:rsidDel="00000000" w:rsidR="00000000" w:rsidRPr="00000000">
        <w:rPr>
          <w:b w:val="1"/>
          <w:sz w:val="20"/>
          <w:szCs w:val="20"/>
          <w:rtl w:val="0"/>
        </w:rPr>
        <w:t xml:space="preserve">TERCERA: PAGOS AL BECARIO: </w:t>
      </w:r>
      <w:r w:rsidDel="00000000" w:rsidR="00000000" w:rsidRPr="00000000">
        <w:rPr>
          <w:sz w:val="20"/>
          <w:szCs w:val="20"/>
          <w:rtl w:val="0"/>
        </w:rPr>
        <w:t xml:space="preserve">El/la BECARIO/A al cual le fueran asignados turnos, y cuando los  mismos se cumplan efectivamente, recibirá un estipendio por su colaboración en el proyecto TECNÓPOLIS. Los pagos se efectuarán mensualmente y en virtud de este contrato corresponderán al  número total de turnos realizados en el mes en cuestión. Para este cómputo se considera que el monto por turno de SEIS (6) horas para el rol de divulgador es de PESOS CINCO MIL SESENTA Y CUATRO ($5.064.-).</w:t>
      </w:r>
    </w:p>
    <w:p w:rsidR="00000000" w:rsidDel="00000000" w:rsidP="00000000" w:rsidRDefault="00000000" w:rsidRPr="00000000" w14:paraId="0000000A">
      <w:pPr>
        <w:widowControl w:val="0"/>
        <w:spacing w:before="54.068603515625" w:line="340.76494216918945" w:lineRule="auto"/>
        <w:ind w:left="141.73228346456688" w:right="26.4306640625" w:firstLine="15"/>
        <w:jc w:val="both"/>
        <w:rPr>
          <w:sz w:val="20"/>
          <w:szCs w:val="20"/>
        </w:rPr>
      </w:pPr>
      <w:r w:rsidDel="00000000" w:rsidR="00000000" w:rsidRPr="00000000">
        <w:rPr>
          <w:sz w:val="20"/>
          <w:szCs w:val="20"/>
          <w:rtl w:val="0"/>
        </w:rPr>
        <w:t xml:space="preserve">El pago del estipendio se realizará a mes vencido y estará disponible entre la 2da y la 3ra semana del  mes siguiente. La no asignación de turnos no generará, para el/la BECARIO/A obligaciones ni derecho a  reclamo alguno. El pago del estipendio estará sujeto a la disponibilidad de fondos que el solicitante del  Convenio mencionado ut supra (MINISTERIO) se compromete a depositar; LA FACULTAD no será  responsable por el incumplimiento o atraso de los pagos si el MINISTERIO no depositará los fondos  estipulados en legal tiempo y forma de acuerdo a lo establecido en el convenio específico “Exactas en  Tecnópolis”. La participación de estudiantes de la FACULTAD queda sujeta a la disponibilidad efectiva de  los fondos previstos.  </w:t>
      </w:r>
    </w:p>
    <w:p w:rsidR="00000000" w:rsidDel="00000000" w:rsidP="00000000" w:rsidRDefault="00000000" w:rsidRPr="00000000" w14:paraId="0000000B">
      <w:pPr>
        <w:widowControl w:val="0"/>
        <w:spacing w:before="26.090087890625" w:line="337.9606246948242" w:lineRule="auto"/>
        <w:ind w:left="141.73228346456688" w:right="33.03955078125" w:firstLine="15"/>
        <w:jc w:val="both"/>
        <w:rPr>
          <w:sz w:val="20"/>
          <w:szCs w:val="20"/>
        </w:rPr>
      </w:pPr>
      <w:r w:rsidDel="00000000" w:rsidR="00000000" w:rsidRPr="00000000">
        <w:rPr>
          <w:sz w:val="20"/>
          <w:szCs w:val="20"/>
          <w:rtl w:val="0"/>
        </w:rPr>
        <w:t xml:space="preserve">El estipendio del BECARIO/A en relación con este contrato o con los servicios será únicamente la  estipulada en esta cláusula.-------------------------------------------------------------------------------------------------------- </w:t>
      </w:r>
    </w:p>
    <w:p w:rsidR="00000000" w:rsidDel="00000000" w:rsidP="00000000" w:rsidRDefault="00000000" w:rsidRPr="00000000" w14:paraId="0000000C">
      <w:pPr>
        <w:widowControl w:val="0"/>
        <w:spacing w:before="412.0458984375" w:line="342.85277366638184" w:lineRule="auto"/>
        <w:ind w:left="141.73228346456688" w:right="22.728271484375" w:firstLine="15"/>
        <w:jc w:val="both"/>
        <w:rPr>
          <w:sz w:val="20"/>
          <w:szCs w:val="20"/>
          <w:highlight w:val="white"/>
        </w:rPr>
      </w:pPr>
      <w:r w:rsidDel="00000000" w:rsidR="00000000" w:rsidRPr="00000000">
        <w:rPr>
          <w:b w:val="1"/>
          <w:sz w:val="20"/>
          <w:szCs w:val="20"/>
          <w:rtl w:val="0"/>
        </w:rPr>
        <w:t xml:space="preserve">CUARTA: VIGENCIA Y DURACIÓN: </w:t>
      </w:r>
      <w:r w:rsidDel="00000000" w:rsidR="00000000" w:rsidRPr="00000000">
        <w:rPr>
          <w:sz w:val="20"/>
          <w:szCs w:val="20"/>
          <w:rtl w:val="0"/>
        </w:rPr>
        <w:t xml:space="preserve">El presente contrato entrará en vigencia a partir de la fecha de la  Resolución Decano mediante la cual se aprueba la firma del presente contrato. </w:t>
      </w:r>
      <w:r w:rsidDel="00000000" w:rsidR="00000000" w:rsidRPr="00000000">
        <w:rPr>
          <w:sz w:val="20"/>
          <w:szCs w:val="20"/>
          <w:highlight w:val="white"/>
          <w:rtl w:val="0"/>
        </w:rPr>
        <w:t xml:space="preserve">El período de contratación</w:t>
      </w:r>
      <w:r w:rsidDel="00000000" w:rsidR="00000000" w:rsidRPr="00000000">
        <w:rPr>
          <w:sz w:val="20"/>
          <w:szCs w:val="20"/>
          <w:rtl w:val="0"/>
        </w:rPr>
        <w:t xml:space="preserve"> </w:t>
      </w:r>
      <w:r w:rsidDel="00000000" w:rsidR="00000000" w:rsidRPr="00000000">
        <w:rPr>
          <w:sz w:val="20"/>
          <w:szCs w:val="20"/>
          <w:highlight w:val="white"/>
          <w:rtl w:val="0"/>
        </w:rPr>
        <w:t xml:space="preserve">será desde la fecha de la firma hasta el 31 de marzo de 2023 inclusive.</w:t>
      </w:r>
    </w:p>
    <w:p w:rsidR="00000000" w:rsidDel="00000000" w:rsidP="00000000" w:rsidRDefault="00000000" w:rsidRPr="00000000" w14:paraId="0000000D">
      <w:pPr>
        <w:widowControl w:val="0"/>
        <w:spacing w:before="412.0458984375" w:line="342.85277366638184" w:lineRule="auto"/>
        <w:ind w:left="141.73228346456688" w:right="22.728271484375" w:firstLine="15"/>
        <w:jc w:val="both"/>
        <w:rPr>
          <w:sz w:val="20"/>
          <w:szCs w:val="20"/>
        </w:rPr>
      </w:pPr>
      <w:r w:rsidDel="00000000" w:rsidR="00000000" w:rsidRPr="00000000">
        <w:rPr>
          <w:sz w:val="20"/>
          <w:szCs w:val="20"/>
          <w:highlight w:val="white"/>
          <w:rtl w:val="0"/>
        </w:rPr>
        <w:t xml:space="preserve">-------------------------</w:t>
      </w:r>
      <w:r w:rsidDel="00000000" w:rsidR="00000000" w:rsidRPr="00000000">
        <w:rPr>
          <w:sz w:val="20"/>
          <w:szCs w:val="20"/>
          <w:rtl w:val="0"/>
        </w:rPr>
        <w:t xml:space="preserve">---------------------- --------------------------------------------------------------------------------- </w:t>
      </w:r>
    </w:p>
    <w:p w:rsidR="00000000" w:rsidDel="00000000" w:rsidP="00000000" w:rsidRDefault="00000000" w:rsidRPr="00000000" w14:paraId="0000000E">
      <w:pPr>
        <w:widowControl w:val="0"/>
        <w:spacing w:before="403.1365966796875" w:line="342.9187488555908" w:lineRule="auto"/>
        <w:ind w:left="141.73228346456688" w:right="24.102783203125" w:firstLine="15"/>
        <w:jc w:val="both"/>
        <w:rPr>
          <w:sz w:val="20"/>
          <w:szCs w:val="20"/>
        </w:rPr>
      </w:pPr>
      <w:r w:rsidDel="00000000" w:rsidR="00000000" w:rsidRPr="00000000">
        <w:rPr>
          <w:b w:val="1"/>
          <w:sz w:val="20"/>
          <w:szCs w:val="20"/>
          <w:rtl w:val="0"/>
        </w:rPr>
        <w:t xml:space="preserve">QUINTA: AUTORIZACIONES DE PAGO: </w:t>
      </w:r>
      <w:r w:rsidDel="00000000" w:rsidR="00000000" w:rsidRPr="00000000">
        <w:rPr>
          <w:sz w:val="20"/>
          <w:szCs w:val="20"/>
          <w:rtl w:val="0"/>
        </w:rPr>
        <w:t xml:space="preserve">Cada pago se hará efectivo siempre que la Secretaría de  Extensión, Cultura Científica y Bienestar de LA FACULTAD extienda por escrito una certificación del  cumplimiento de las tareas realizadas por el/la BECARIO/A para que se inicien los trámites  correspondientes al pago de estipendio.---------------------------------------------------------------------------------------- </w:t>
      </w:r>
    </w:p>
    <w:p w:rsidR="00000000" w:rsidDel="00000000" w:rsidP="00000000" w:rsidRDefault="00000000" w:rsidRPr="00000000" w14:paraId="0000000F">
      <w:pPr>
        <w:widowControl w:val="0"/>
        <w:spacing w:before="403.08135986328125" w:line="240" w:lineRule="auto"/>
        <w:ind w:left="141.73228346456688" w:firstLine="15"/>
        <w:jc w:val="both"/>
        <w:rPr>
          <w:b w:val="1"/>
          <w:sz w:val="20"/>
          <w:szCs w:val="20"/>
        </w:rPr>
      </w:pPr>
      <w:r w:rsidDel="00000000" w:rsidR="00000000" w:rsidRPr="00000000">
        <w:rPr>
          <w:b w:val="1"/>
          <w:sz w:val="20"/>
          <w:szCs w:val="20"/>
          <w:rtl w:val="0"/>
        </w:rPr>
        <w:t xml:space="preserve">SEXTA: OBLIGACIONES DEL BECARIO/A:  </w:t>
      </w:r>
    </w:p>
    <w:p w:rsidR="00000000" w:rsidDel="00000000" w:rsidP="00000000" w:rsidRDefault="00000000" w:rsidRPr="00000000" w14:paraId="00000010">
      <w:pPr>
        <w:widowControl w:val="0"/>
        <w:spacing w:before="125.1324462890625" w:line="340.33985137939453" w:lineRule="auto"/>
        <w:ind w:left="141.73228346456688" w:right="12.388916015625" w:firstLine="15"/>
        <w:jc w:val="both"/>
        <w:rPr>
          <w:sz w:val="20"/>
          <w:szCs w:val="20"/>
        </w:rPr>
      </w:pPr>
      <w:r w:rsidDel="00000000" w:rsidR="00000000" w:rsidRPr="00000000">
        <w:rPr>
          <w:sz w:val="20"/>
          <w:szCs w:val="20"/>
          <w:highlight w:val="white"/>
          <w:rtl w:val="0"/>
        </w:rPr>
        <w:t xml:space="preserve">i) Cumplir con las tareas especificadas por </w:t>
      </w:r>
      <w:r w:rsidDel="00000000" w:rsidR="00000000" w:rsidRPr="00000000">
        <w:rPr>
          <w:sz w:val="20"/>
          <w:szCs w:val="20"/>
          <w:rtl w:val="0"/>
        </w:rPr>
        <w:t xml:space="preserve">la Secretaría de Extensión, Cultura Científica y Bienestar de LA  FACULTAD </w:t>
      </w:r>
      <w:r w:rsidDel="00000000" w:rsidR="00000000" w:rsidRPr="00000000">
        <w:rPr>
          <w:sz w:val="20"/>
          <w:szCs w:val="20"/>
          <w:highlight w:val="white"/>
          <w:rtl w:val="0"/>
        </w:rPr>
        <w:t xml:space="preserve">informadas por e-mail y/o a través del equipo de coordinación para el caso de divulgadores/as </w:t>
      </w:r>
      <w:r w:rsidDel="00000000" w:rsidR="00000000" w:rsidRPr="00000000">
        <w:rPr>
          <w:sz w:val="20"/>
          <w:szCs w:val="20"/>
          <w:rtl w:val="0"/>
        </w:rPr>
        <w:t xml:space="preserve"> </w:t>
      </w:r>
      <w:r w:rsidDel="00000000" w:rsidR="00000000" w:rsidRPr="00000000">
        <w:rPr>
          <w:sz w:val="20"/>
          <w:szCs w:val="20"/>
          <w:highlight w:val="white"/>
          <w:rtl w:val="0"/>
        </w:rPr>
        <w:t xml:space="preserve">y a través del RT para el caso de coordinadores/as.</w:t>
      </w:r>
      <w:r w:rsidDel="00000000" w:rsidR="00000000" w:rsidRPr="00000000">
        <w:rPr>
          <w:sz w:val="20"/>
          <w:szCs w:val="20"/>
          <w:rtl w:val="0"/>
        </w:rPr>
        <w:t xml:space="preserve"> </w:t>
      </w:r>
    </w:p>
    <w:p w:rsidR="00000000" w:rsidDel="00000000" w:rsidP="00000000" w:rsidRDefault="00000000" w:rsidRPr="00000000" w14:paraId="00000011">
      <w:pPr>
        <w:widowControl w:val="0"/>
        <w:spacing w:before="54.84771728515625" w:line="340.4688835144043" w:lineRule="auto"/>
        <w:ind w:left="141.73228346456688" w:right="25.142822265625" w:firstLine="15"/>
        <w:jc w:val="both"/>
        <w:rPr>
          <w:sz w:val="20"/>
          <w:szCs w:val="20"/>
        </w:rPr>
      </w:pPr>
      <w:r w:rsidDel="00000000" w:rsidR="00000000" w:rsidRPr="00000000">
        <w:rPr>
          <w:sz w:val="20"/>
          <w:szCs w:val="20"/>
          <w:highlight w:val="white"/>
          <w:rtl w:val="0"/>
        </w:rPr>
        <w:t xml:space="preserve">ii) Informar la asistencia de manera presencial a los y las coordinadores/as correspondientes en los </w:t>
      </w:r>
      <w:r w:rsidDel="00000000" w:rsidR="00000000" w:rsidRPr="00000000">
        <w:rPr>
          <w:sz w:val="20"/>
          <w:szCs w:val="20"/>
          <w:rtl w:val="0"/>
        </w:rPr>
        <w:t xml:space="preserve"> </w:t>
      </w:r>
      <w:r w:rsidDel="00000000" w:rsidR="00000000" w:rsidRPr="00000000">
        <w:rPr>
          <w:sz w:val="20"/>
          <w:szCs w:val="20"/>
          <w:highlight w:val="white"/>
          <w:rtl w:val="0"/>
        </w:rPr>
        <w:t xml:space="preserve">lugares y horarios</w:t>
      </w:r>
      <w:r w:rsidDel="00000000" w:rsidR="00000000" w:rsidRPr="00000000">
        <w:rPr>
          <w:sz w:val="20"/>
          <w:szCs w:val="20"/>
          <w:rtl w:val="0"/>
        </w:rPr>
        <w:t xml:space="preserve"> </w:t>
      </w:r>
      <w:r w:rsidDel="00000000" w:rsidR="00000000" w:rsidRPr="00000000">
        <w:rPr>
          <w:sz w:val="20"/>
          <w:szCs w:val="20"/>
          <w:highlight w:val="white"/>
          <w:rtl w:val="0"/>
        </w:rPr>
        <w:t xml:space="preserve">que oportunamente se asignen para tal fin para el caso de las y los divulgadores y </w:t>
      </w:r>
      <w:r w:rsidDel="00000000" w:rsidR="00000000" w:rsidRPr="00000000">
        <w:rPr>
          <w:sz w:val="20"/>
          <w:szCs w:val="20"/>
          <w:rtl w:val="0"/>
        </w:rPr>
        <w:t xml:space="preserve"> </w:t>
      </w:r>
      <w:r w:rsidDel="00000000" w:rsidR="00000000" w:rsidRPr="00000000">
        <w:rPr>
          <w:sz w:val="20"/>
          <w:szCs w:val="20"/>
          <w:highlight w:val="white"/>
          <w:rtl w:val="0"/>
        </w:rPr>
        <w:t xml:space="preserve">cumplir con la asistencia establecida por el RT para el caso de las y los coordinadores. Para ambos roles, </w:t>
      </w:r>
      <w:r w:rsidDel="00000000" w:rsidR="00000000" w:rsidRPr="00000000">
        <w:rPr>
          <w:sz w:val="20"/>
          <w:szCs w:val="20"/>
          <w:rtl w:val="0"/>
        </w:rPr>
        <w:t xml:space="preserve"> </w:t>
      </w:r>
      <w:r w:rsidDel="00000000" w:rsidR="00000000" w:rsidRPr="00000000">
        <w:rPr>
          <w:sz w:val="20"/>
          <w:szCs w:val="20"/>
          <w:highlight w:val="white"/>
          <w:rtl w:val="0"/>
        </w:rPr>
        <w:t xml:space="preserve">cumplir con al menos el 60% de los turnos</w:t>
      </w:r>
      <w:r w:rsidDel="00000000" w:rsidR="00000000" w:rsidRPr="00000000">
        <w:rPr>
          <w:sz w:val="20"/>
          <w:szCs w:val="20"/>
          <w:rtl w:val="0"/>
        </w:rPr>
        <w:t xml:space="preserve"> </w:t>
      </w:r>
      <w:r w:rsidDel="00000000" w:rsidR="00000000" w:rsidRPr="00000000">
        <w:rPr>
          <w:sz w:val="20"/>
          <w:szCs w:val="20"/>
          <w:highlight w:val="white"/>
          <w:rtl w:val="0"/>
        </w:rPr>
        <w:t xml:space="preserve">asignados. El no cumplimiento de esto último será causal de </w:t>
      </w:r>
      <w:r w:rsidDel="00000000" w:rsidR="00000000" w:rsidRPr="00000000">
        <w:rPr>
          <w:sz w:val="20"/>
          <w:szCs w:val="20"/>
          <w:rtl w:val="0"/>
        </w:rPr>
        <w:t xml:space="preserve"> </w:t>
      </w:r>
      <w:r w:rsidDel="00000000" w:rsidR="00000000" w:rsidRPr="00000000">
        <w:rPr>
          <w:sz w:val="20"/>
          <w:szCs w:val="20"/>
          <w:highlight w:val="white"/>
          <w:rtl w:val="0"/>
        </w:rPr>
        <w:t xml:space="preserve">rescisión del contrato para ambos roles.</w:t>
      </w:r>
      <w:r w:rsidDel="00000000" w:rsidR="00000000" w:rsidRPr="00000000">
        <w:rPr>
          <w:sz w:val="20"/>
          <w:szCs w:val="20"/>
          <w:rtl w:val="0"/>
        </w:rPr>
        <w:t xml:space="preserve"> </w:t>
      </w:r>
    </w:p>
    <w:p w:rsidR="00000000" w:rsidDel="00000000" w:rsidP="00000000" w:rsidRDefault="00000000" w:rsidRPr="00000000" w14:paraId="00000012">
      <w:pPr>
        <w:widowControl w:val="0"/>
        <w:spacing w:before="54.73876953125" w:line="337.96008110046387" w:lineRule="auto"/>
        <w:ind w:left="141.73228346456688" w:right="599.31396484375" w:firstLine="15"/>
        <w:jc w:val="both"/>
        <w:rPr>
          <w:sz w:val="20"/>
          <w:szCs w:val="20"/>
        </w:rPr>
      </w:pPr>
      <w:r w:rsidDel="00000000" w:rsidR="00000000" w:rsidRPr="00000000">
        <w:rPr>
          <w:sz w:val="20"/>
          <w:szCs w:val="20"/>
          <w:highlight w:val="white"/>
          <w:rtl w:val="0"/>
        </w:rPr>
        <w:t xml:space="preserve">iii) Asistir quince (15) minutos antes del comienzo del turno para que los coordinadores puedan </w:t>
      </w:r>
      <w:r w:rsidDel="00000000" w:rsidR="00000000" w:rsidRPr="00000000">
        <w:rPr>
          <w:sz w:val="20"/>
          <w:szCs w:val="20"/>
          <w:rtl w:val="0"/>
        </w:rPr>
        <w:t xml:space="preserve"> </w:t>
      </w:r>
      <w:r w:rsidDel="00000000" w:rsidR="00000000" w:rsidRPr="00000000">
        <w:rPr>
          <w:sz w:val="20"/>
          <w:szCs w:val="20"/>
          <w:highlight w:val="white"/>
          <w:rtl w:val="0"/>
        </w:rPr>
        <w:t xml:space="preserve">distribuir las tareas. iv) Se llevará adelante un registro de faltas teniendo en cuenta los siguientes criterios:</w:t>
      </w:r>
      <w:r w:rsidDel="00000000" w:rsidR="00000000" w:rsidRPr="00000000">
        <w:rPr>
          <w:sz w:val="20"/>
          <w:szCs w:val="20"/>
          <w:rtl w:val="0"/>
        </w:rPr>
        <w:t xml:space="preserve"> </w:t>
      </w:r>
    </w:p>
    <w:p w:rsidR="00000000" w:rsidDel="00000000" w:rsidP="00000000" w:rsidRDefault="00000000" w:rsidRPr="00000000" w14:paraId="00000013">
      <w:pPr>
        <w:widowControl w:val="0"/>
        <w:spacing w:before="139.132080078125" w:line="340.5380344390869" w:lineRule="auto"/>
        <w:ind w:left="141.73228346456688" w:right="34.189453125" w:firstLine="15"/>
        <w:jc w:val="both"/>
        <w:rPr>
          <w:sz w:val="20"/>
          <w:szCs w:val="20"/>
        </w:rPr>
      </w:pPr>
      <w:r w:rsidDel="00000000" w:rsidR="00000000" w:rsidRPr="00000000">
        <w:rPr>
          <w:sz w:val="20"/>
          <w:szCs w:val="20"/>
          <w:highlight w:val="white"/>
          <w:rtl w:val="0"/>
        </w:rPr>
        <w:t xml:space="preserve">Tipo 1 - equivalente a una (1) falta: llegada tarde leve, es decir haber llegado entre los diez (10) minutos </w:t>
      </w:r>
      <w:r w:rsidDel="00000000" w:rsidR="00000000" w:rsidRPr="00000000">
        <w:rPr>
          <w:sz w:val="20"/>
          <w:szCs w:val="20"/>
          <w:rtl w:val="0"/>
        </w:rPr>
        <w:t xml:space="preserve"> </w:t>
      </w:r>
      <w:r w:rsidDel="00000000" w:rsidR="00000000" w:rsidRPr="00000000">
        <w:rPr>
          <w:sz w:val="20"/>
          <w:szCs w:val="20"/>
          <w:highlight w:val="white"/>
          <w:rtl w:val="0"/>
        </w:rPr>
        <w:t xml:space="preserve">previos al comienzo del turno y este último. También se considerará falta de tipo 1 al aviso de ausencias </w:t>
      </w:r>
      <w:r w:rsidDel="00000000" w:rsidR="00000000" w:rsidRPr="00000000">
        <w:rPr>
          <w:sz w:val="20"/>
          <w:szCs w:val="20"/>
          <w:rtl w:val="0"/>
        </w:rPr>
        <w:t xml:space="preserve"> </w:t>
      </w:r>
      <w:r w:rsidDel="00000000" w:rsidR="00000000" w:rsidRPr="00000000">
        <w:rPr>
          <w:sz w:val="20"/>
          <w:szCs w:val="20"/>
          <w:highlight w:val="white"/>
          <w:rtl w:val="0"/>
        </w:rPr>
        <w:t xml:space="preserve">con una anticipación de</w:t>
      </w:r>
      <w:r w:rsidDel="00000000" w:rsidR="00000000" w:rsidRPr="00000000">
        <w:rPr>
          <w:sz w:val="20"/>
          <w:szCs w:val="20"/>
          <w:rtl w:val="0"/>
        </w:rPr>
        <w:t xml:space="preserve"> </w:t>
      </w:r>
      <w:r w:rsidDel="00000000" w:rsidR="00000000" w:rsidRPr="00000000">
        <w:rPr>
          <w:sz w:val="20"/>
          <w:szCs w:val="20"/>
          <w:highlight w:val="white"/>
          <w:rtl w:val="0"/>
        </w:rPr>
        <w:t xml:space="preserve">entre 12 y 24 hs.</w:t>
      </w:r>
      <w:r w:rsidDel="00000000" w:rsidR="00000000" w:rsidRPr="00000000">
        <w:rPr>
          <w:sz w:val="20"/>
          <w:szCs w:val="20"/>
          <w:rtl w:val="0"/>
        </w:rPr>
        <w:t xml:space="preserve"> </w:t>
      </w:r>
    </w:p>
    <w:p w:rsidR="00000000" w:rsidDel="00000000" w:rsidP="00000000" w:rsidRDefault="00000000" w:rsidRPr="00000000" w14:paraId="00000014">
      <w:pPr>
        <w:widowControl w:val="0"/>
        <w:spacing w:before="49.88037109375" w:line="350.85110664367676" w:lineRule="auto"/>
        <w:ind w:left="141.73228346456688" w:right="39.5556640625" w:firstLine="15"/>
        <w:jc w:val="both"/>
        <w:rPr>
          <w:sz w:val="20"/>
          <w:szCs w:val="20"/>
        </w:rPr>
      </w:pPr>
      <w:r w:rsidDel="00000000" w:rsidR="00000000" w:rsidRPr="00000000">
        <w:rPr>
          <w:sz w:val="20"/>
          <w:szCs w:val="20"/>
          <w:highlight w:val="white"/>
          <w:rtl w:val="0"/>
        </w:rPr>
        <w:t xml:space="preserve">Tipo 2 - equivalente a dos (2) faltas: llegada tarde grave, es decir asistir una vez iniciado el turno y hasta </w:t>
      </w:r>
      <w:r w:rsidDel="00000000" w:rsidR="00000000" w:rsidRPr="00000000">
        <w:rPr>
          <w:sz w:val="20"/>
          <w:szCs w:val="20"/>
          <w:rtl w:val="0"/>
        </w:rPr>
        <w:t xml:space="preserve"> </w:t>
      </w:r>
      <w:r w:rsidDel="00000000" w:rsidR="00000000" w:rsidRPr="00000000">
        <w:rPr>
          <w:sz w:val="20"/>
          <w:szCs w:val="20"/>
          <w:highlight w:val="white"/>
          <w:rtl w:val="0"/>
        </w:rPr>
        <w:t xml:space="preserve">treinta (30) minutos de iniciado el mismo. Luego de este punto no se computará el presente. También se </w:t>
      </w:r>
      <w:r w:rsidDel="00000000" w:rsidR="00000000" w:rsidRPr="00000000">
        <w:rPr>
          <w:sz w:val="20"/>
          <w:szCs w:val="20"/>
          <w:rtl w:val="0"/>
        </w:rPr>
        <w:t xml:space="preserve"> </w:t>
      </w:r>
      <w:r w:rsidDel="00000000" w:rsidR="00000000" w:rsidRPr="00000000">
        <w:rPr>
          <w:sz w:val="20"/>
          <w:szCs w:val="20"/>
          <w:highlight w:val="white"/>
          <w:rtl w:val="0"/>
        </w:rPr>
        <w:t xml:space="preserve">considerará falta de tipo 2 al aviso de ausencias con menos de 12 hs de anticipación.</w:t>
      </w:r>
      <w:r w:rsidDel="00000000" w:rsidR="00000000" w:rsidRPr="00000000">
        <w:rPr>
          <w:sz w:val="20"/>
          <w:szCs w:val="20"/>
          <w:rtl w:val="0"/>
        </w:rPr>
        <w:t xml:space="preserve"> </w:t>
      </w:r>
      <w:r w:rsidDel="00000000" w:rsidR="00000000" w:rsidRPr="00000000">
        <w:rPr>
          <w:sz w:val="20"/>
          <w:szCs w:val="20"/>
          <w:highlight w:val="white"/>
          <w:rtl w:val="0"/>
        </w:rPr>
        <w:t xml:space="preserve">Tipo 3 - equivalente a tres (3) faltas: ausencias sin aviso.</w:t>
      </w:r>
      <w:r w:rsidDel="00000000" w:rsidR="00000000" w:rsidRPr="00000000">
        <w:rPr>
          <w:sz w:val="20"/>
          <w:szCs w:val="20"/>
          <w:rtl w:val="0"/>
        </w:rPr>
        <w:t xml:space="preserve"> </w:t>
      </w:r>
    </w:p>
    <w:p w:rsidR="00000000" w:rsidDel="00000000" w:rsidP="00000000" w:rsidRDefault="00000000" w:rsidRPr="00000000" w14:paraId="00000015">
      <w:pPr>
        <w:widowControl w:val="0"/>
        <w:spacing w:before="22.017822265625" w:line="341.13369941711426" w:lineRule="auto"/>
        <w:ind w:left="141.73228346456688" w:right="33.316650390625" w:firstLine="15"/>
        <w:jc w:val="both"/>
        <w:rPr>
          <w:sz w:val="20"/>
          <w:szCs w:val="20"/>
        </w:rPr>
      </w:pPr>
      <w:r w:rsidDel="00000000" w:rsidR="00000000" w:rsidRPr="00000000">
        <w:rPr>
          <w:sz w:val="20"/>
          <w:szCs w:val="20"/>
          <w:highlight w:val="white"/>
          <w:rtl w:val="0"/>
        </w:rPr>
        <w:t xml:space="preserve">La acumulación de cuatro (4) faltas en un período de un (1) mes, será causal de la rescisión de la beca.</w:t>
      </w:r>
      <w:r w:rsidDel="00000000" w:rsidR="00000000" w:rsidRPr="00000000">
        <w:rPr>
          <w:sz w:val="20"/>
          <w:szCs w:val="20"/>
          <w:rtl w:val="0"/>
        </w:rPr>
        <w:t xml:space="preserve"> </w:t>
      </w:r>
      <w:r w:rsidDel="00000000" w:rsidR="00000000" w:rsidRPr="00000000">
        <w:rPr>
          <w:sz w:val="20"/>
          <w:szCs w:val="20"/>
          <w:highlight w:val="white"/>
          <w:rtl w:val="0"/>
        </w:rPr>
        <w:t xml:space="preserve">iv) Cambios y/o baja de turnos: en caso de verse imposibilitado de cumplir un turno por exámenes, viajes, </w:t>
      </w:r>
      <w:r w:rsidDel="00000000" w:rsidR="00000000" w:rsidRPr="00000000">
        <w:rPr>
          <w:sz w:val="20"/>
          <w:szCs w:val="20"/>
          <w:rtl w:val="0"/>
        </w:rPr>
        <w:t xml:space="preserve"> </w:t>
      </w:r>
      <w:r w:rsidDel="00000000" w:rsidR="00000000" w:rsidRPr="00000000">
        <w:rPr>
          <w:sz w:val="20"/>
          <w:szCs w:val="20"/>
          <w:highlight w:val="white"/>
          <w:rtl w:val="0"/>
        </w:rPr>
        <w:t xml:space="preserve">congresos, cursos, trabajo, etc., informar de cualquier cambio de turno al coordinador correspondiente, al </w:t>
      </w:r>
      <w:r w:rsidDel="00000000" w:rsidR="00000000" w:rsidRPr="00000000">
        <w:rPr>
          <w:sz w:val="20"/>
          <w:szCs w:val="20"/>
          <w:rtl w:val="0"/>
        </w:rPr>
        <w:t xml:space="preserve"> </w:t>
      </w:r>
      <w:r w:rsidDel="00000000" w:rsidR="00000000" w:rsidRPr="00000000">
        <w:rPr>
          <w:sz w:val="20"/>
          <w:szCs w:val="20"/>
          <w:highlight w:val="white"/>
          <w:rtl w:val="0"/>
        </w:rPr>
        <w:t xml:space="preserve">menos con 24hs de</w:t>
      </w:r>
      <w:r w:rsidDel="00000000" w:rsidR="00000000" w:rsidRPr="00000000">
        <w:rPr>
          <w:sz w:val="20"/>
          <w:szCs w:val="20"/>
          <w:rtl w:val="0"/>
        </w:rPr>
        <w:t xml:space="preserve"> </w:t>
      </w:r>
      <w:r w:rsidDel="00000000" w:rsidR="00000000" w:rsidRPr="00000000">
        <w:rPr>
          <w:sz w:val="20"/>
          <w:szCs w:val="20"/>
          <w:highlight w:val="white"/>
          <w:rtl w:val="0"/>
        </w:rPr>
        <w:t xml:space="preserve">anticipación.</w:t>
      </w:r>
      <w:r w:rsidDel="00000000" w:rsidR="00000000" w:rsidRPr="00000000">
        <w:rPr>
          <w:sz w:val="20"/>
          <w:szCs w:val="20"/>
          <w:rtl w:val="0"/>
        </w:rPr>
        <w:t xml:space="preserve"> </w:t>
      </w:r>
    </w:p>
    <w:p w:rsidR="00000000" w:rsidDel="00000000" w:rsidP="00000000" w:rsidRDefault="00000000" w:rsidRPr="00000000" w14:paraId="00000016">
      <w:pPr>
        <w:widowControl w:val="0"/>
        <w:spacing w:before="54.5806884765625" w:line="337.9606246948242" w:lineRule="auto"/>
        <w:ind w:left="141.73228346456688" w:right="26.715087890625" w:firstLine="15"/>
        <w:jc w:val="both"/>
        <w:rPr>
          <w:sz w:val="20"/>
          <w:szCs w:val="20"/>
        </w:rPr>
      </w:pPr>
      <w:r w:rsidDel="00000000" w:rsidR="00000000" w:rsidRPr="00000000">
        <w:rPr>
          <w:sz w:val="20"/>
          <w:szCs w:val="20"/>
          <w:highlight w:val="white"/>
          <w:rtl w:val="0"/>
        </w:rPr>
        <w:t xml:space="preserve">El turno podrá ser reasignado por la coordinación, en caso de ser posible, a una fecha conveniente para el </w:t>
      </w:r>
      <w:r w:rsidDel="00000000" w:rsidR="00000000" w:rsidRPr="00000000">
        <w:rPr>
          <w:sz w:val="20"/>
          <w:szCs w:val="20"/>
          <w:rtl w:val="0"/>
        </w:rPr>
        <w:t xml:space="preserve"> </w:t>
      </w:r>
      <w:r w:rsidDel="00000000" w:rsidR="00000000" w:rsidRPr="00000000">
        <w:rPr>
          <w:sz w:val="20"/>
          <w:szCs w:val="20"/>
          <w:highlight w:val="white"/>
          <w:rtl w:val="0"/>
        </w:rPr>
        <w:t xml:space="preserve">o la</w:t>
      </w:r>
      <w:r w:rsidDel="00000000" w:rsidR="00000000" w:rsidRPr="00000000">
        <w:rPr>
          <w:sz w:val="20"/>
          <w:szCs w:val="20"/>
          <w:rtl w:val="0"/>
        </w:rPr>
        <w:t xml:space="preserve"> </w:t>
      </w:r>
      <w:r w:rsidDel="00000000" w:rsidR="00000000" w:rsidRPr="00000000">
        <w:rPr>
          <w:sz w:val="20"/>
          <w:szCs w:val="20"/>
          <w:highlight w:val="white"/>
          <w:rtl w:val="0"/>
        </w:rPr>
        <w:t xml:space="preserve">estudiante.</w:t>
      </w:r>
      <w:r w:rsidDel="00000000" w:rsidR="00000000" w:rsidRPr="00000000">
        <w:rPr>
          <w:sz w:val="20"/>
          <w:szCs w:val="20"/>
          <w:rtl w:val="0"/>
        </w:rPr>
        <w:t xml:space="preserve"> </w:t>
      </w:r>
    </w:p>
    <w:p w:rsidR="00000000" w:rsidDel="00000000" w:rsidP="00000000" w:rsidRDefault="00000000" w:rsidRPr="00000000" w14:paraId="00000017">
      <w:pPr>
        <w:widowControl w:val="0"/>
        <w:spacing w:before="56.8463134765625" w:line="337.9606246948242" w:lineRule="auto"/>
        <w:ind w:left="141.73228346456688" w:right="29.207763671875" w:firstLine="15"/>
        <w:jc w:val="both"/>
        <w:rPr>
          <w:sz w:val="20"/>
          <w:szCs w:val="20"/>
        </w:rPr>
      </w:pPr>
      <w:r w:rsidDel="00000000" w:rsidR="00000000" w:rsidRPr="00000000">
        <w:rPr>
          <w:sz w:val="20"/>
          <w:szCs w:val="20"/>
          <w:highlight w:val="white"/>
          <w:rtl w:val="0"/>
        </w:rPr>
        <w:t xml:space="preserve">Para cambios de emergencia, avisar al coordinador/a correspondiente para que esté al tanto y pueda </w:t>
      </w:r>
      <w:r w:rsidDel="00000000" w:rsidR="00000000" w:rsidRPr="00000000">
        <w:rPr>
          <w:sz w:val="20"/>
          <w:szCs w:val="20"/>
          <w:rtl w:val="0"/>
        </w:rPr>
        <w:t xml:space="preserve"> </w:t>
      </w:r>
      <w:r w:rsidDel="00000000" w:rsidR="00000000" w:rsidRPr="00000000">
        <w:rPr>
          <w:sz w:val="20"/>
          <w:szCs w:val="20"/>
          <w:highlight w:val="white"/>
          <w:rtl w:val="0"/>
        </w:rPr>
        <w:t xml:space="preserve">organizar la</w:t>
      </w:r>
      <w:r w:rsidDel="00000000" w:rsidR="00000000" w:rsidRPr="00000000">
        <w:rPr>
          <w:sz w:val="20"/>
          <w:szCs w:val="20"/>
          <w:rtl w:val="0"/>
        </w:rPr>
        <w:t xml:space="preserve"> </w:t>
      </w:r>
      <w:r w:rsidDel="00000000" w:rsidR="00000000" w:rsidRPr="00000000">
        <w:rPr>
          <w:sz w:val="20"/>
          <w:szCs w:val="20"/>
          <w:highlight w:val="white"/>
          <w:rtl w:val="0"/>
        </w:rPr>
        <w:t xml:space="preserve">dinámica del stand.</w:t>
      </w:r>
      <w:r w:rsidDel="00000000" w:rsidR="00000000" w:rsidRPr="00000000">
        <w:rPr>
          <w:sz w:val="20"/>
          <w:szCs w:val="20"/>
          <w:rtl w:val="0"/>
        </w:rPr>
        <w:t xml:space="preserve"> </w:t>
      </w:r>
    </w:p>
    <w:p w:rsidR="00000000" w:rsidDel="00000000" w:rsidP="00000000" w:rsidRDefault="00000000" w:rsidRPr="00000000" w14:paraId="00000018">
      <w:pPr>
        <w:widowControl w:val="0"/>
        <w:spacing w:before="57.24609375" w:line="339.98342514038086" w:lineRule="auto"/>
        <w:ind w:left="141.73228346456688" w:right="21.54541015625" w:firstLine="15"/>
        <w:jc w:val="both"/>
        <w:rPr>
          <w:sz w:val="20"/>
          <w:szCs w:val="20"/>
        </w:rPr>
      </w:pPr>
      <w:r w:rsidDel="00000000" w:rsidR="00000000" w:rsidRPr="00000000">
        <w:rPr>
          <w:sz w:val="20"/>
          <w:szCs w:val="20"/>
          <w:rtl w:val="0"/>
        </w:rPr>
        <w:t xml:space="preserve">v) Uniformes: El uniforme asignado deberá ser devuelto limpio, a la SECCB de LA FACULTAD, en el lapso  de 15 días corridos luego de finalizar la participación en las actividades. La devolución del uniforme se  hará contra entrega de un recibo de devolución. En caso de que la devolución no pueda ser realizada en  tiempo y forma por cuestiones ajenas al estudiante, este deberá entregar una debida nota explicando las  causas al responsable técnico. La no devolución del uniforme, sin causas aceptadas como justificadas,  imposibilitará al estudiante de participar de actividades futuras de la SECCB.  </w:t>
      </w:r>
    </w:p>
    <w:p w:rsidR="00000000" w:rsidDel="00000000" w:rsidP="00000000" w:rsidRDefault="00000000" w:rsidRPr="00000000" w14:paraId="00000019">
      <w:pPr>
        <w:widowControl w:val="0"/>
        <w:spacing w:before="26.3470458984375" w:line="342.720422744751" w:lineRule="auto"/>
        <w:ind w:left="141.73228346456688" w:right="38.243408203125" w:firstLine="15"/>
        <w:jc w:val="both"/>
        <w:rPr>
          <w:sz w:val="20"/>
          <w:szCs w:val="20"/>
        </w:rPr>
      </w:pPr>
      <w:r w:rsidDel="00000000" w:rsidR="00000000" w:rsidRPr="00000000">
        <w:rPr>
          <w:sz w:val="20"/>
          <w:szCs w:val="20"/>
          <w:rtl w:val="0"/>
        </w:rPr>
        <w:t xml:space="preserve">vi) Se deberá entregar al finalizar la participación como divulgador/a a la Secretaría  de Extensión,  </w:t>
      </w:r>
    </w:p>
    <w:p w:rsidR="00000000" w:rsidDel="00000000" w:rsidP="00000000" w:rsidRDefault="00000000" w:rsidRPr="00000000" w14:paraId="0000001A">
      <w:pPr>
        <w:widowControl w:val="0"/>
        <w:spacing w:before="19.248046875" w:line="342.7199077606201" w:lineRule="auto"/>
        <w:ind w:left="141.73228346456688" w:right="35.853271484375" w:firstLine="15"/>
        <w:jc w:val="both"/>
        <w:rPr>
          <w:sz w:val="20"/>
          <w:szCs w:val="20"/>
        </w:rPr>
      </w:pPr>
      <w:r w:rsidDel="00000000" w:rsidR="00000000" w:rsidRPr="00000000">
        <w:rPr>
          <w:sz w:val="20"/>
          <w:szCs w:val="20"/>
          <w:rtl w:val="0"/>
        </w:rPr>
        <w:t xml:space="preserve">Cultura Científica y Bienestar, un informe final, que resuma las actividades desempeñadas, las instancias  formativas para su rol y qué actividades considera que deberían modificarse, cómo y porqué. --------------- </w:t>
      </w:r>
    </w:p>
    <w:p w:rsidR="00000000" w:rsidDel="00000000" w:rsidP="00000000" w:rsidRDefault="00000000" w:rsidRPr="00000000" w14:paraId="0000001B">
      <w:pPr>
        <w:widowControl w:val="0"/>
        <w:spacing w:before="408.4478759765625" w:line="340.91906547546387" w:lineRule="auto"/>
        <w:ind w:left="141.73228346456688" w:right="24.976806640625" w:firstLine="15"/>
        <w:jc w:val="both"/>
        <w:rPr>
          <w:sz w:val="20"/>
          <w:szCs w:val="20"/>
        </w:rPr>
      </w:pPr>
      <w:r w:rsidDel="00000000" w:rsidR="00000000" w:rsidRPr="00000000">
        <w:rPr>
          <w:b w:val="1"/>
          <w:sz w:val="20"/>
          <w:szCs w:val="20"/>
          <w:rtl w:val="0"/>
        </w:rPr>
        <w:t xml:space="preserve">SÉPTIMA: MODIFICACIONES CONTRACTUALES: </w:t>
      </w:r>
      <w:r w:rsidDel="00000000" w:rsidR="00000000" w:rsidRPr="00000000">
        <w:rPr>
          <w:sz w:val="20"/>
          <w:szCs w:val="20"/>
          <w:rtl w:val="0"/>
        </w:rPr>
        <w:t xml:space="preserve">Queda convenido que el presente contrato está  supeditado en un todo al desarrollo y/o desenvolvimiento del proyecto citado “ut supra ”, por lo que la  actividad a realizar por el/la BECARIO/A podrá sufrir modificaciones para ser adecuada a las variaciones  que pueda experimentar el desarrollo del proyecto en función del mejor logro del cometido del propio  programa o proyecto. Sólo podrán modificarse los términos y condiciones de este contrato, incluido el  alcance de los servicios mediante acuerdo expreso y por escrito de las PARTES.-------------------------------- </w:t>
      </w:r>
    </w:p>
    <w:p w:rsidR="00000000" w:rsidDel="00000000" w:rsidP="00000000" w:rsidRDefault="00000000" w:rsidRPr="00000000" w14:paraId="0000001C">
      <w:pPr>
        <w:widowControl w:val="0"/>
        <w:spacing w:before="409.56085205078125" w:line="342.7200222015381" w:lineRule="auto"/>
        <w:ind w:left="141.73228346456688" w:right="26.431884765625" w:firstLine="15"/>
        <w:jc w:val="both"/>
        <w:rPr>
          <w:sz w:val="20"/>
          <w:szCs w:val="20"/>
        </w:rPr>
      </w:pPr>
      <w:r w:rsidDel="00000000" w:rsidR="00000000" w:rsidRPr="00000000">
        <w:rPr>
          <w:b w:val="1"/>
          <w:sz w:val="20"/>
          <w:szCs w:val="20"/>
          <w:rtl w:val="0"/>
        </w:rPr>
        <w:t xml:space="preserve">OCTAVA: CESIÓN DEL CONTRATO: </w:t>
      </w:r>
      <w:r w:rsidDel="00000000" w:rsidR="00000000" w:rsidRPr="00000000">
        <w:rPr>
          <w:sz w:val="20"/>
          <w:szCs w:val="20"/>
          <w:rtl w:val="0"/>
        </w:rPr>
        <w:t xml:space="preserve">A todos los efectos se entiende y así se acuerda que queda  expresamente prohibida la sesión parcial o total del contrato, reservándose la CONTRATANTE todos los derechos de actuar ante la violación de la presente cláusula rescindiendo el contrato, e imposibilitando al  BECARIO/A de participar de actividades futuras de la SECCB.----------------------------------------------------------- </w:t>
      </w:r>
    </w:p>
    <w:p w:rsidR="00000000" w:rsidDel="00000000" w:rsidP="00000000" w:rsidRDefault="00000000" w:rsidRPr="00000000" w14:paraId="0000001D">
      <w:pPr>
        <w:widowControl w:val="0"/>
        <w:spacing w:before="403.0810546875" w:line="341.5433692932129" w:lineRule="auto"/>
        <w:jc w:val="both"/>
        <w:rPr>
          <w:sz w:val="20"/>
          <w:szCs w:val="20"/>
        </w:rPr>
      </w:pPr>
      <w:r w:rsidDel="00000000" w:rsidR="00000000" w:rsidRPr="00000000">
        <w:rPr>
          <w:b w:val="1"/>
          <w:sz w:val="20"/>
          <w:szCs w:val="20"/>
          <w:rtl w:val="0"/>
        </w:rPr>
        <w:t xml:space="preserve">NOVENA: FUERZA MAYOR: </w:t>
      </w:r>
      <w:r w:rsidDel="00000000" w:rsidR="00000000" w:rsidRPr="00000000">
        <w:rPr>
          <w:sz w:val="20"/>
          <w:szCs w:val="20"/>
          <w:rtl w:val="0"/>
        </w:rPr>
        <w:t xml:space="preserve">Para los efectos de este contrato “fuerza mayor” significa un evento que  escapa al control razonable de una de las PARTES y el cual hace que el cumplimiento de las obligaciones  contractuales de esta parte resulte imposible o tan impráctico que pueda considerarse razonablemente  imposible, en atención a las circunstancias. No se considera fuerza mayor a (i) ningún evento causado por  la negligencia o intención de una de las PARTES, ni (ii) ningún evento que una parte diligente pudo  razonablemente haber esperado (a) tener en cuenta en el momento de celebrarse este contrato y (b)  evitar o superar en el curso del cumplimiento de sus obligaciones en virtud del mismo. No se considerará  fuerza mayor la falta de cualquier pago requerido en virtud del presente contrato. La parte afectada por un  evento de fuerza mayor notificará a la otra parte sobre dicho evento a la mayor brevedad posible, y no  más allá de los 15 días corridos luego de la ocurrencia de tal evento, proporcionando evidencia sobre la  naturaleza y el origen del mismo, e igualmente notificará sobre la normalización de la situación tan pronto  como sea posible. Las PARTES adoptarán todas las medidas que sean razonables para atenuar las  consecuencias de cualquier evento de fuerza mayor. Todo plazo dentro del cual cada parte debe, en  conformidad con este contrato, completar cualquier acción tarea, se prorrogará por un período de tiempo  igual a aquel durante el cual la parte no pudo ejecutar dicha acción como resultado de evento de fuerza  mayor.------------------------------------------------------------------------------------------------------------------------------</w:t>
      </w:r>
    </w:p>
    <w:p w:rsidR="00000000" w:rsidDel="00000000" w:rsidP="00000000" w:rsidRDefault="00000000" w:rsidRPr="00000000" w14:paraId="0000001E">
      <w:pPr>
        <w:widowControl w:val="0"/>
        <w:spacing w:before="404.2364501953125" w:line="342.9187488555908" w:lineRule="auto"/>
        <w:jc w:val="both"/>
        <w:rPr>
          <w:sz w:val="20"/>
          <w:szCs w:val="20"/>
        </w:rPr>
      </w:pPr>
      <w:r w:rsidDel="00000000" w:rsidR="00000000" w:rsidRPr="00000000">
        <w:rPr>
          <w:b w:val="1"/>
          <w:sz w:val="20"/>
          <w:szCs w:val="20"/>
          <w:rtl w:val="0"/>
        </w:rPr>
        <w:t xml:space="preserve">DÉCIMA: SUSPENSIÓN DEL CONTRATO: </w:t>
      </w:r>
      <w:r w:rsidDel="00000000" w:rsidR="00000000" w:rsidRPr="00000000">
        <w:rPr>
          <w:sz w:val="20"/>
          <w:szCs w:val="20"/>
          <w:rtl w:val="0"/>
        </w:rPr>
        <w:t xml:space="preserve">La CONTRATANTE podrá, suspender todos los pagos al  BECARIO/A bajo este contrato, si éste/a no cumpliera con cualquiera de sus obligaciones en virtud del  mismo. La suspensión deberá ser notificada por escrito especificando la naturaleza del incumplimiento y  solicitando al BECARIO/A subsanar dicho incumplimiento dentro de las 72hs horas siguientes a la recepción de la notificación.-----------------------------------------------------------------------</w:t>
      </w:r>
    </w:p>
    <w:p w:rsidR="00000000" w:rsidDel="00000000" w:rsidP="00000000" w:rsidRDefault="00000000" w:rsidRPr="00000000" w14:paraId="0000001F">
      <w:pPr>
        <w:widowControl w:val="0"/>
        <w:spacing w:before="489.93255615234375" w:line="339.0911865234375" w:lineRule="auto"/>
        <w:jc w:val="both"/>
        <w:rPr>
          <w:sz w:val="20"/>
          <w:szCs w:val="20"/>
        </w:rPr>
        <w:sectPr>
          <w:pgSz w:h="16834" w:w="11909" w:orient="portrait"/>
          <w:pgMar w:bottom="1440" w:top="1440" w:left="1440" w:right="1440" w:header="720" w:footer="720"/>
          <w:pgNumType w:start="1"/>
        </w:sectPr>
      </w:pPr>
      <w:r w:rsidDel="00000000" w:rsidR="00000000" w:rsidRPr="00000000">
        <w:rPr>
          <w:b w:val="1"/>
          <w:sz w:val="20"/>
          <w:szCs w:val="20"/>
          <w:rtl w:val="0"/>
        </w:rPr>
        <w:t xml:space="preserve">DÉCIMO PRIMERA: RESCISIÓN: </w:t>
      </w:r>
      <w:r w:rsidDel="00000000" w:rsidR="00000000" w:rsidRPr="00000000">
        <w:rPr>
          <w:sz w:val="20"/>
          <w:szCs w:val="20"/>
          <w:rtl w:val="0"/>
        </w:rPr>
        <w:t xml:space="preserve">Cualquiera de las PARTES contratantes puede dar por rescindido el  presente contrato mediante un preaviso por escrito a la otra parte de 30 días, operándose tal rescisión sin  necesidad de intervención judicial y cuando mediare alguna de las causas descriptas en esta cláusula. En  este caso el pago final al BECARIO/A se realizará contra la aprobación del informe de avance por parte de  la Secretaría de Extensión, Cultura Científica y Bienestar de la FACULTAD. El contrato podrá ser  rescindido sin derecho a indemnización alguna para el/la BECARIO/A si éste suspende, interrumpe o no  cumple su asistencia a la beca por causas no imputables a la FACULTAD, salvo casos de fuerza mayor o  fortuita. En tal caso el/la BECARIO/A sólo tendrá derecho a percibir el monto de estipendio correspondiente a los turnos cumplidos satisfactoriamente. </w:t>
      </w:r>
    </w:p>
    <w:p w:rsidR="00000000" w:rsidDel="00000000" w:rsidP="00000000" w:rsidRDefault="00000000" w:rsidRPr="00000000" w14:paraId="00000020">
      <w:pPr>
        <w:widowControl w:val="0"/>
        <w:spacing w:before="942.32666015625" w:line="240" w:lineRule="auto"/>
        <w:ind w:left="1196.6015625" w:firstLine="0"/>
        <w:jc w:val="both"/>
        <w:rPr>
          <w:sz w:val="20"/>
          <w:szCs w:val="20"/>
        </w:rPr>
      </w:pPr>
      <w:r w:rsidDel="00000000" w:rsidR="00000000" w:rsidRPr="00000000">
        <w:rPr>
          <w:sz w:val="20"/>
          <w:szCs w:val="20"/>
          <w:rtl w:val="0"/>
        </w:rPr>
        <w:t xml:space="preserve">La FACULTAD podrá rescindir el contrato cuando:  </w:t>
      </w:r>
    </w:p>
    <w:p w:rsidR="00000000" w:rsidDel="00000000" w:rsidP="00000000" w:rsidRDefault="00000000" w:rsidRPr="00000000" w14:paraId="00000021">
      <w:pPr>
        <w:widowControl w:val="0"/>
        <w:spacing w:before="120.33203125" w:line="342.71942138671875" w:lineRule="auto"/>
        <w:ind w:left="1178.7359619140625" w:right="31.142578125" w:firstLine="0.201568603515625"/>
        <w:jc w:val="both"/>
        <w:rPr>
          <w:sz w:val="20"/>
          <w:szCs w:val="20"/>
        </w:rPr>
      </w:pPr>
      <w:r w:rsidDel="00000000" w:rsidR="00000000" w:rsidRPr="00000000">
        <w:rPr>
          <w:sz w:val="20"/>
          <w:szCs w:val="20"/>
          <w:rtl w:val="0"/>
        </w:rPr>
        <w:t xml:space="preserve">a) El/la BECARIO/A incurra en el incumplimiento de sus obligaciones y las mismas no sean subsanadas  dentro de las 72hs de haber recibido la notificación de la CONTRATANTE a través de la Secretaría de  Extensión, Cultura Científica y Bienestar de LA FACULTAD.  </w:t>
      </w:r>
    </w:p>
    <w:p w:rsidR="00000000" w:rsidDel="00000000" w:rsidP="00000000" w:rsidRDefault="00000000" w:rsidRPr="00000000" w14:paraId="00000022">
      <w:pPr>
        <w:widowControl w:val="0"/>
        <w:spacing w:before="48.048095703125" w:line="337.95899391174316" w:lineRule="auto"/>
        <w:ind w:left="1178.1312561035156" w:right="38.848876953125" w:firstLine="10.04150390625"/>
        <w:jc w:val="both"/>
        <w:rPr>
          <w:sz w:val="20"/>
          <w:szCs w:val="20"/>
        </w:rPr>
      </w:pPr>
      <w:r w:rsidDel="00000000" w:rsidR="00000000" w:rsidRPr="00000000">
        <w:rPr>
          <w:sz w:val="20"/>
          <w:szCs w:val="20"/>
          <w:rtl w:val="0"/>
        </w:rPr>
        <w:t xml:space="preserve">b) El/la BECARIO/A emitiera a sabiendas una declaración falsa de LA FACULTAD que afectara  sustancialmente los derechos, obligaciones o intereses de LA FACULTAD.  </w:t>
      </w:r>
    </w:p>
    <w:p w:rsidR="00000000" w:rsidDel="00000000" w:rsidP="00000000" w:rsidRDefault="00000000" w:rsidRPr="00000000" w14:paraId="00000023">
      <w:pPr>
        <w:widowControl w:val="0"/>
        <w:spacing w:before="57.447509765625" w:line="337.95899391174316" w:lineRule="auto"/>
        <w:ind w:left="1178.7359619140625" w:right="34.041748046875" w:firstLine="1.00799560546875"/>
        <w:jc w:val="both"/>
        <w:rPr>
          <w:sz w:val="20"/>
          <w:szCs w:val="20"/>
        </w:rPr>
      </w:pPr>
      <w:r w:rsidDel="00000000" w:rsidR="00000000" w:rsidRPr="00000000">
        <w:rPr>
          <w:sz w:val="20"/>
          <w:szCs w:val="20"/>
          <w:rtl w:val="0"/>
        </w:rPr>
        <w:t xml:space="preserve">c) El/la BECARIO/A no pudiera, como consecuencia de un evento de fuerza mayor, asistir a su programa  de becas durante un período de no menos de 30 días.  </w:t>
      </w:r>
    </w:p>
    <w:p w:rsidR="00000000" w:rsidDel="00000000" w:rsidP="00000000" w:rsidRDefault="00000000" w:rsidRPr="00000000" w14:paraId="00000024">
      <w:pPr>
        <w:widowControl w:val="0"/>
        <w:spacing w:before="56.84814453125" w:line="240" w:lineRule="auto"/>
        <w:ind w:left="1198.6175537109375" w:firstLine="0"/>
        <w:jc w:val="both"/>
        <w:rPr>
          <w:sz w:val="20"/>
          <w:szCs w:val="20"/>
        </w:rPr>
      </w:pPr>
      <w:r w:rsidDel="00000000" w:rsidR="00000000" w:rsidRPr="00000000">
        <w:rPr>
          <w:sz w:val="20"/>
          <w:szCs w:val="20"/>
          <w:rtl w:val="0"/>
        </w:rPr>
        <w:t xml:space="preserve">El/la BECARIO/A podrá rescindir el presente contrato cuando:  </w:t>
      </w:r>
    </w:p>
    <w:p w:rsidR="00000000" w:rsidDel="00000000" w:rsidP="00000000" w:rsidRDefault="00000000" w:rsidRPr="00000000" w14:paraId="00000025">
      <w:pPr>
        <w:widowControl w:val="0"/>
        <w:spacing w:before="115.133056640625" w:line="341.26596450805664" w:lineRule="auto"/>
        <w:ind w:left="1173.2928466796875" w:right="23.997802734375" w:firstLine="5.644683837890625"/>
        <w:jc w:val="both"/>
        <w:rPr>
          <w:sz w:val="20"/>
          <w:szCs w:val="20"/>
        </w:rPr>
      </w:pPr>
      <w:r w:rsidDel="00000000" w:rsidR="00000000" w:rsidRPr="00000000">
        <w:rPr>
          <w:sz w:val="20"/>
          <w:szCs w:val="20"/>
          <w:rtl w:val="0"/>
        </w:rPr>
        <w:t xml:space="preserve">a) La FACULTAD incurriera en la violación material de sus obligaciones en virtud de este contrato y no lo  subsanara dentro de los 45 días de recibir la notificación por escrito del BECARIO/A respecto de dicha  violación. b) El/la BECARIO/A como consecuencia de un evento de fuerza mayor fuera incapaz de asistir a  su beca una parte importante del tiempo.  </w:t>
      </w:r>
    </w:p>
    <w:p w:rsidR="00000000" w:rsidDel="00000000" w:rsidP="00000000" w:rsidRDefault="00000000" w:rsidRPr="00000000" w14:paraId="00000026">
      <w:pPr>
        <w:widowControl w:val="0"/>
        <w:spacing w:before="54.06982421875" w:line="337.9606246948242" w:lineRule="auto"/>
        <w:ind w:left="1178.7359619140625" w:right="34.9755859375" w:firstLine="1.00799560546875"/>
        <w:jc w:val="both"/>
        <w:rPr>
          <w:sz w:val="20"/>
          <w:szCs w:val="20"/>
        </w:rPr>
      </w:pPr>
      <w:r w:rsidDel="00000000" w:rsidR="00000000" w:rsidRPr="00000000">
        <w:rPr>
          <w:sz w:val="20"/>
          <w:szCs w:val="20"/>
          <w:rtl w:val="0"/>
        </w:rPr>
        <w:t xml:space="preserve">c) La FACULTAD no cumpliera con cualquier decisión final tomada como resultado de un procedimiento  de arbitraje conforme a la cláusula DÉCIMO TERCERA del presente contrato.  </w:t>
      </w:r>
    </w:p>
    <w:p w:rsidR="00000000" w:rsidDel="00000000" w:rsidP="00000000" w:rsidRDefault="00000000" w:rsidRPr="00000000" w14:paraId="00000027">
      <w:pPr>
        <w:widowControl w:val="0"/>
        <w:spacing w:before="57.24609375" w:line="339.98342514038086" w:lineRule="auto"/>
        <w:ind w:left="1169.7024536132812" w:right="23.150634765625" w:firstLine="0"/>
        <w:jc w:val="both"/>
        <w:rPr>
          <w:sz w:val="20"/>
          <w:szCs w:val="20"/>
        </w:rPr>
      </w:pPr>
      <w:r w:rsidDel="00000000" w:rsidR="00000000" w:rsidRPr="00000000">
        <w:rPr>
          <w:sz w:val="20"/>
          <w:szCs w:val="20"/>
          <w:rtl w:val="0"/>
        </w:rPr>
        <w:t xml:space="preserve">Al rescindirse este contrato o a su finalización, todos los derechos y obligaciones de las PARTES en virtud  del Contrato cesarán, a excepción de (i) los derechos y obligaciones que pueden haberse acumulado a la  fecha de rescisión o la expiración y (ii) los derechos que cualquiera de las PARTES puedan tener de  conformidad con la Ley Aplicable. Al notificar cualquiera de las PARTES la rescisión de este Contrato a la  otra, inmediatamente después de la recepción de dicha notificación el/la BECARIO/A adoptará todas las  medidas necesarias para cesar los servicios de una manera rápida y ordenada.  </w:t>
      </w:r>
    </w:p>
    <w:p w:rsidR="00000000" w:rsidDel="00000000" w:rsidP="00000000" w:rsidRDefault="00000000" w:rsidRPr="00000000" w14:paraId="00000028">
      <w:pPr>
        <w:widowControl w:val="0"/>
        <w:spacing w:before="55.1470947265625" w:line="341.13335609436035" w:lineRule="auto"/>
        <w:ind w:left="1179.7439575195312" w:right="53.9404296875" w:hanging="10.04150390625"/>
        <w:jc w:val="both"/>
        <w:rPr>
          <w:sz w:val="20"/>
          <w:szCs w:val="20"/>
        </w:rPr>
      </w:pPr>
      <w:r w:rsidDel="00000000" w:rsidR="00000000" w:rsidRPr="00000000">
        <w:rPr>
          <w:sz w:val="20"/>
          <w:szCs w:val="20"/>
          <w:rtl w:val="0"/>
        </w:rPr>
        <w:t xml:space="preserve">Al rescindir este contrato, la CONTRATANTE efectuará los siguientes pagos al BECARIO/A. i) los pagos  previstos por concepto de estipendio satisfactoriamente antes de la fecha de entrada en vigor de la  rescisión, condicionado a lo estipulado en el último párrafo de la cláusula TERCERA del presente  contrato.--------------------------------------------------------------------------------------------------------------------------------- </w:t>
      </w:r>
    </w:p>
    <w:p w:rsidR="00000000" w:rsidDel="00000000" w:rsidP="00000000" w:rsidRDefault="00000000" w:rsidRPr="00000000" w14:paraId="00000029">
      <w:pPr>
        <w:widowControl w:val="0"/>
        <w:spacing w:before="404.98077392578125" w:line="342.7199077606201" w:lineRule="auto"/>
        <w:ind w:left="1184.5439147949219" w:right="25.511474609375" w:firstLine="12.057647705078125"/>
        <w:jc w:val="both"/>
        <w:rPr>
          <w:sz w:val="20"/>
          <w:szCs w:val="20"/>
        </w:rPr>
      </w:pPr>
      <w:r w:rsidDel="00000000" w:rsidR="00000000" w:rsidRPr="00000000">
        <w:rPr>
          <w:b w:val="1"/>
          <w:sz w:val="20"/>
          <w:szCs w:val="20"/>
          <w:rtl w:val="0"/>
        </w:rPr>
        <w:t xml:space="preserve">DÉCIMO SEGUNDA: LEY APLICABLE: </w:t>
      </w:r>
      <w:r w:rsidDel="00000000" w:rsidR="00000000" w:rsidRPr="00000000">
        <w:rPr>
          <w:sz w:val="20"/>
          <w:szCs w:val="20"/>
          <w:rtl w:val="0"/>
        </w:rPr>
        <w:t xml:space="preserve">La interpretación del presente contrato se hará en conformidad  con las leyes de la República Argentina.--------------------------------------------------------------------------------------- </w:t>
      </w:r>
    </w:p>
    <w:p w:rsidR="00000000" w:rsidDel="00000000" w:rsidP="00000000" w:rsidRDefault="00000000" w:rsidRPr="00000000" w14:paraId="0000002A">
      <w:pPr>
        <w:widowControl w:val="0"/>
        <w:spacing w:before="408.048095703125" w:line="341.8710708618164" w:lineRule="auto"/>
        <w:ind w:left="1174.5024108886719" w:right="23.38134765625" w:firstLine="22.099151611328125"/>
        <w:jc w:val="both"/>
        <w:rPr>
          <w:sz w:val="20"/>
          <w:szCs w:val="20"/>
        </w:rPr>
      </w:pPr>
      <w:r w:rsidDel="00000000" w:rsidR="00000000" w:rsidRPr="00000000">
        <w:rPr>
          <w:b w:val="1"/>
          <w:sz w:val="20"/>
          <w:szCs w:val="20"/>
          <w:rtl w:val="0"/>
        </w:rPr>
        <w:t xml:space="preserve">DECIMO TERCERA: SOLUCIÓN DE CONTROVERSIAS Y JURISDICCIÓN: </w:t>
      </w:r>
      <w:r w:rsidDel="00000000" w:rsidR="00000000" w:rsidRPr="00000000">
        <w:rPr>
          <w:sz w:val="20"/>
          <w:szCs w:val="20"/>
          <w:rtl w:val="0"/>
        </w:rPr>
        <w:t xml:space="preserve">El/la BECARIO/A y la  CONTRATANTE harán todo lo posible para resolver en forma amistosa, mediante negociaciones directas  e informales, los desacuerdos o discrepancias que surjan entre ellos, en virtud de, o en relación con, el  presente contrato. En caso que los desacuerdos o discrepancias no puedan ser resueltos amigablemente,  para todos los efectos emergentes del presente contrato las PARTES se someten a la jurisdicción de los  Tribunales Federales de la Ciudad Autónoma de Buenos Aires, con renuncia a cualquier otro fuero y/o</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jurisdicción que pudiera corresponderles, constituyendo domicilios especiales en el encabezamiento del  presente.--------------------------------------------------------------------------------------------------------------------------------- </w:t>
      </w:r>
    </w:p>
    <w:p w:rsidR="00000000" w:rsidDel="00000000" w:rsidP="00000000" w:rsidRDefault="00000000" w:rsidRPr="00000000" w14:paraId="0000002B">
      <w:pPr>
        <w:widowControl w:val="0"/>
        <w:spacing w:before="408.447265625" w:line="341.0091018676758" w:lineRule="auto"/>
        <w:ind w:left="992.1259842519685" w:firstLine="0"/>
        <w:jc w:val="both"/>
        <w:rPr>
          <w:sz w:val="20"/>
          <w:szCs w:val="20"/>
        </w:rPr>
      </w:pPr>
      <w:r w:rsidDel="00000000" w:rsidR="00000000" w:rsidRPr="00000000">
        <w:rPr>
          <w:b w:val="1"/>
          <w:sz w:val="20"/>
          <w:szCs w:val="20"/>
          <w:rtl w:val="0"/>
        </w:rPr>
        <w:t xml:space="preserve">DECIMO CUARTA: NOTIFICACIÓN: </w:t>
      </w:r>
      <w:r w:rsidDel="00000000" w:rsidR="00000000" w:rsidRPr="00000000">
        <w:rPr>
          <w:sz w:val="20"/>
          <w:szCs w:val="20"/>
          <w:rtl w:val="0"/>
        </w:rPr>
        <w:t xml:space="preserve">A los efecto de cualquier notificación judicial la FACULTAD  constituye domicilio legal en la calle Viamonte 430, Planta baja, de la Ciudad Autónoma de Buenos Aires - CP1053 - Dirección de Mesa de Entradas, Salidas y Archivo de Rectorado y Consejo Superior a los  efectos de la validez de toda notificación judicial y administrativa, conforme lo establece la resolución UBA  (CS) Nº3786/2011. Asimismo la FACULTAD constituye domicilio en Intendente Güiraldes 2160, Ciudad  Universitaria, Pabellón II, Ciudad Autónoma de Buenos Aires, para todas las comunicaciones vinculadas  con el desarrollo y aplicación de las cláusulas contractuales del presente. En cuanto a la parte  denominada el/la BECARIO/A a los efectos de la validez de todas las notificaciones judiciales o  extrajudiciales se considerará domicilio legal el constituído en el encabezamiento del presente contrato.---- </w:t>
      </w:r>
    </w:p>
    <w:p w:rsidR="00000000" w:rsidDel="00000000" w:rsidP="00000000" w:rsidRDefault="00000000" w:rsidRPr="00000000" w14:paraId="0000002C">
      <w:pPr>
        <w:widowControl w:val="0"/>
        <w:spacing w:before="25.885009765625" w:line="199.92000102996826" w:lineRule="auto"/>
        <w:ind w:left="992.1259842519685"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D">
      <w:pPr>
        <w:widowControl w:val="0"/>
        <w:spacing w:before="25.885009765625" w:line="199.92000102996826" w:lineRule="auto"/>
        <w:ind w:left="992.1259842519685" w:firstLine="0"/>
        <w:jc w:val="both"/>
        <w:rPr>
          <w:sz w:val="20"/>
          <w:szCs w:val="20"/>
        </w:rPr>
      </w:pPr>
      <w:r w:rsidDel="00000000" w:rsidR="00000000" w:rsidRPr="00000000">
        <w:rPr>
          <w:rtl w:val="0"/>
        </w:rPr>
      </w:r>
    </w:p>
    <w:p w:rsidR="00000000" w:rsidDel="00000000" w:rsidP="00000000" w:rsidRDefault="00000000" w:rsidRPr="00000000" w14:paraId="0000002E">
      <w:pPr>
        <w:widowControl w:val="0"/>
        <w:spacing w:before="25.885009765625" w:line="199.92000102996826" w:lineRule="auto"/>
        <w:ind w:left="992.1259842519685" w:firstLine="0"/>
        <w:jc w:val="both"/>
        <w:rPr>
          <w:sz w:val="20"/>
          <w:szCs w:val="20"/>
        </w:rPr>
      </w:pPr>
      <w:r w:rsidDel="00000000" w:rsidR="00000000" w:rsidRPr="00000000">
        <w:rPr>
          <w:sz w:val="20"/>
          <w:szCs w:val="20"/>
          <w:rtl w:val="0"/>
        </w:rPr>
        <w:t xml:space="preserve">En prueba de conformidad y previa lectura de los mismos se firman dos ejemplares de un mismo tenor y a  un solo efecto.  </w:t>
      </w:r>
    </w:p>
    <w:p w:rsidR="00000000" w:rsidDel="00000000" w:rsidP="00000000" w:rsidRDefault="00000000" w:rsidRPr="00000000" w14:paraId="0000002F">
      <w:pPr>
        <w:widowControl w:val="0"/>
        <w:spacing w:before="417.247314453125" w:line="4620.894927978516" w:lineRule="auto"/>
        <w:ind w:left="992.1259842519685" w:firstLine="0"/>
        <w:jc w:val="both"/>
        <w:rPr>
          <w:sz w:val="20"/>
          <w:szCs w:val="20"/>
        </w:rPr>
      </w:pPr>
      <w:r w:rsidDel="00000000" w:rsidR="00000000" w:rsidRPr="00000000">
        <w:rPr>
          <w:sz w:val="20"/>
          <w:szCs w:val="20"/>
          <w:rtl w:val="0"/>
        </w:rPr>
        <w:t xml:space="preserve">En la Ciudad Autónoma de Buenos Aires a los……. días del mes de..........…... de 2023.  </w:t>
      </w:r>
      <w:r w:rsidDel="00000000" w:rsidR="00000000" w:rsidRPr="00000000">
        <w:drawing>
          <wp:anchor allowOverlap="1" behindDoc="1" distB="114300" distT="114300" distL="114300" distR="114300" hidden="0" layoutInCell="1" locked="0" relativeHeight="0" simplePos="0">
            <wp:simplePos x="0" y="0"/>
            <wp:positionH relativeFrom="column">
              <wp:posOffset>4895850</wp:posOffset>
            </wp:positionH>
            <wp:positionV relativeFrom="paragraph">
              <wp:posOffset>914400</wp:posOffset>
            </wp:positionV>
            <wp:extent cx="1607102" cy="149276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7102" cy="1492763"/>
                    </a:xfrm>
                    <a:prstGeom prst="rect"/>
                    <a:ln/>
                  </pic:spPr>
                </pic:pic>
              </a:graphicData>
            </a:graphic>
          </wp:anchor>
        </w:drawing>
      </w:r>
    </w:p>
    <w:p w:rsidR="00000000" w:rsidDel="00000000" w:rsidP="00000000" w:rsidRDefault="00000000" w:rsidRPr="00000000" w14:paraId="00000030">
      <w:pPr>
        <w:widowControl w:val="0"/>
        <w:spacing w:before="417.247314453125" w:line="4620.894927978516" w:lineRule="auto"/>
        <w:ind w:left="992.1259842519685" w:firstLine="0"/>
        <w:jc w:val="both"/>
        <w:rPr>
          <w:sz w:val="20"/>
          <w:szCs w:val="20"/>
        </w:rPr>
      </w:pPr>
      <w:r w:rsidDel="00000000" w:rsidR="00000000" w:rsidRPr="00000000">
        <w:rPr>
          <w:rtl w:val="0"/>
        </w:rPr>
      </w:r>
    </w:p>
    <w:p w:rsidR="00000000" w:rsidDel="00000000" w:rsidP="00000000" w:rsidRDefault="00000000" w:rsidRPr="00000000" w14:paraId="00000031">
      <w:pPr>
        <w:widowControl w:val="0"/>
        <w:spacing w:before="417.247314453125" w:line="4620.894927978516" w:lineRule="auto"/>
        <w:ind w:left="992.1259842519685" w:firstLine="0"/>
        <w:jc w:val="both"/>
        <w:rPr>
          <w:sz w:val="20"/>
          <w:szCs w:val="20"/>
        </w:rPr>
      </w:pPr>
      <w:r w:rsidDel="00000000" w:rsidR="00000000" w:rsidRPr="00000000">
        <w:rPr>
          <w:rtl w:val="0"/>
        </w:rPr>
      </w:r>
    </w:p>
    <w:p w:rsidR="00000000" w:rsidDel="00000000" w:rsidP="00000000" w:rsidRDefault="00000000" w:rsidRPr="00000000" w14:paraId="00000032">
      <w:pPr>
        <w:widowControl w:val="0"/>
        <w:spacing w:before="417.247314453125" w:line="4620.894927978516" w:lineRule="auto"/>
        <w:ind w:left="992.1259842519685" w:firstLine="0"/>
        <w:jc w:val="both"/>
        <w:rPr>
          <w:sz w:val="20"/>
          <w:szCs w:val="2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type w:val="continuous"/>
      <w:pgSz w:h="16834" w:w="11909" w:orient="portrait"/>
      <w:pgMar w:bottom="1440" w:top="1440" w:left="120" w:right="1056.400146484375" w:header="720" w:footer="720"/>
      <w:cols w:equalWidth="0" w:num="1">
        <w:col w:space="0" w:w="10723.599853515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