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29A" w:rsidRDefault="0003529A">
      <w:r>
        <w:t xml:space="preserve">                                                                      </w:t>
      </w:r>
      <w:r w:rsidR="00714A1C">
        <w:t xml:space="preserve">                 Buenos Aires 11</w:t>
      </w:r>
      <w:r>
        <w:t xml:space="preserve"> de marzo</w:t>
      </w:r>
      <w:r w:rsidR="00BE4D13">
        <w:t xml:space="preserve"> de 2020</w:t>
      </w:r>
    </w:p>
    <w:p w:rsidR="00714A1C" w:rsidRDefault="00BE4D13" w:rsidP="002449F3">
      <w:pPr>
        <w:jc w:val="both"/>
      </w:pPr>
      <w:r>
        <w:t xml:space="preserve">Estimadas familias: </w:t>
      </w:r>
    </w:p>
    <w:p w:rsidR="00BE4D13" w:rsidRDefault="00BE4D13" w:rsidP="002449F3">
      <w:pPr>
        <w:jc w:val="both"/>
      </w:pPr>
      <w:r>
        <w:t>Nos ponemos en contacto en esta ocasión para brindar información sobre el CORONAVIRUS. Son una extensa familia de virus que pueden causar enfermedades tanto en animales como en humanos, en los últimos causan infecciones respiratorias que van desde un resfrío común a un cuadro pulmonar severo. La COVID-19 es la enfermedad infecciosa causada por el CORONAVIRUS que se ha descubierto recientemente. Aún se está estudiando el mecanismo de transmisión, pero a la fecha se sabe que el virus ( como todos los virus respiratorios)</w:t>
      </w:r>
      <w:r w:rsidR="000B3A20">
        <w:t xml:space="preserve"> se transmite entre personas    a través de gotitas procedentes de la nariz o la boca</w:t>
      </w:r>
      <w:r w:rsidR="00714A1C">
        <w:t xml:space="preserve"> </w:t>
      </w:r>
      <w:r w:rsidR="000B3A20">
        <w:t>que salen despedidas cuando una persona infectada tose o exhala; por contacto directo y por objetos contaminados por esas gotitas. Los síntomas son fiebre, tos, dolor de garganta, mocos y dificultad respiratoria en algunos casos.</w:t>
      </w:r>
      <w:r w:rsidR="005D3DEA">
        <w:t xml:space="preserve"> A la fecha no hay vacuna para prevenir esta enfermedad ni tratamiento específico. Es importante entonces la prevención con las medidas habituales para estos casos: lavado de manos, alcohol en gel,</w:t>
      </w:r>
      <w:r w:rsidR="00714A1C">
        <w:t xml:space="preserve"> </w:t>
      </w:r>
      <w:r w:rsidR="005D3DEA">
        <w:t>evitar las aglomeraciones de gente, evitar el contacto con personas sintomáticas, ventilar los ambientes y mantener esquemas de vacunación</w:t>
      </w:r>
      <w:r w:rsidR="00361FA5">
        <w:t xml:space="preserve"> al día </w:t>
      </w:r>
      <w:r w:rsidR="000529E7">
        <w:t>(</w:t>
      </w:r>
      <w:proofErr w:type="spellStart"/>
      <w:r w:rsidR="00361FA5">
        <w:t>antineumococica</w:t>
      </w:r>
      <w:proofErr w:type="spellEnd"/>
      <w:r w:rsidR="00361FA5">
        <w:t xml:space="preserve"> y antigripal)</w:t>
      </w:r>
      <w:r w:rsidR="000529E7">
        <w:t>. En el Jardín continuamos extremando las medidas necesarias para evitar y/o disminuir la propagación de enfermedades respiratorias.</w:t>
      </w:r>
    </w:p>
    <w:p w:rsidR="002449F3" w:rsidRDefault="002449F3" w:rsidP="002449F3">
      <w:pPr>
        <w:jc w:val="both"/>
      </w:pPr>
      <w:r>
        <w:t>RECORDAMOS</w:t>
      </w:r>
    </w:p>
    <w:p w:rsidR="002449F3" w:rsidRDefault="002449F3" w:rsidP="002449F3">
      <w:pPr>
        <w:jc w:val="both"/>
      </w:pPr>
      <w:r>
        <w:t>Reforzar la higiene de manos con agua y jabón durante 20 segundos o con alcohol en gel si no disponemos de agua</w:t>
      </w:r>
    </w:p>
    <w:p w:rsidR="002449F3" w:rsidRDefault="002449F3" w:rsidP="002449F3">
      <w:pPr>
        <w:jc w:val="both"/>
      </w:pPr>
      <w:r>
        <w:t>Al toser o estornudar cubrirse la boca y nariz con el pliegue del codo</w:t>
      </w:r>
    </w:p>
    <w:p w:rsidR="002449F3" w:rsidRDefault="002449F3" w:rsidP="002449F3">
      <w:pPr>
        <w:jc w:val="both"/>
      </w:pPr>
      <w:r>
        <w:t>Evitar tocarse la cara con las manos sucias</w:t>
      </w:r>
    </w:p>
    <w:p w:rsidR="002449F3" w:rsidRDefault="002449F3" w:rsidP="002449F3">
      <w:pPr>
        <w:jc w:val="both"/>
      </w:pPr>
      <w:r>
        <w:t>No compartir utensilios de uso personal</w:t>
      </w:r>
    </w:p>
    <w:p w:rsidR="002449F3" w:rsidRDefault="002449F3" w:rsidP="002449F3">
      <w:pPr>
        <w:jc w:val="both"/>
      </w:pPr>
      <w:r>
        <w:t>Limpiar y desinfectar las superficies que se tocan con frecuencia con dilución 1:50</w:t>
      </w:r>
      <w:r w:rsidR="0009233D">
        <w:t xml:space="preserve"> de lavandina de uso doméstico ( el virus se inactiva tras 5 minutos en contacto con ésta )</w:t>
      </w:r>
    </w:p>
    <w:p w:rsidR="0009233D" w:rsidRDefault="0009233D" w:rsidP="002449F3">
      <w:pPr>
        <w:jc w:val="both"/>
        <w:rPr>
          <w:b/>
          <w:bCs/>
        </w:rPr>
      </w:pPr>
      <w:r w:rsidRPr="008F7E99">
        <w:rPr>
          <w:b/>
          <w:bCs/>
        </w:rPr>
        <w:t>Prestar atención a los síntomas</w:t>
      </w:r>
      <w:r w:rsidR="00495ABB" w:rsidRPr="008F7E99">
        <w:rPr>
          <w:b/>
          <w:bCs/>
        </w:rPr>
        <w:t xml:space="preserve"> respiratorios mas fiebre, consultar con el médico y si el paciente viajó o tuvo contacto con alguna persona proveniente de los países con circulación viral debe quedarse aislado y comunicarse al 107 según último  protocolo del Ministerio de Salud</w:t>
      </w:r>
    </w:p>
    <w:p w:rsidR="001E6768" w:rsidRDefault="001E6768" w:rsidP="002449F3">
      <w:pPr>
        <w:jc w:val="both"/>
      </w:pPr>
      <w:r>
        <w:t>Adjuntamos Resolución del Ministerio de Salud y Educación del 6 de marzo del 2020</w:t>
      </w:r>
    </w:p>
    <w:p w:rsidR="00020308" w:rsidRDefault="00020308" w:rsidP="002449F3">
      <w:pPr>
        <w:jc w:val="both"/>
      </w:pPr>
    </w:p>
    <w:p w:rsidR="00020308" w:rsidRDefault="00020308" w:rsidP="002449F3">
      <w:pPr>
        <w:jc w:val="both"/>
      </w:pPr>
      <w:r>
        <w:t xml:space="preserve">Dra. Marcela </w:t>
      </w:r>
      <w:proofErr w:type="spellStart"/>
      <w:r>
        <w:t>Vasicek</w:t>
      </w:r>
      <w:proofErr w:type="spellEnd"/>
    </w:p>
    <w:p w:rsidR="00020308" w:rsidRPr="001E6768" w:rsidRDefault="00020308" w:rsidP="002449F3">
      <w:pPr>
        <w:jc w:val="both"/>
      </w:pPr>
      <w:r>
        <w:t>MN 80166</w:t>
      </w:r>
      <w:bookmarkStart w:id="0" w:name="_GoBack"/>
      <w:bookmarkEnd w:id="0"/>
    </w:p>
    <w:p w:rsidR="00BE4D13" w:rsidRPr="008F7E99" w:rsidRDefault="00BE4D13">
      <w:pPr>
        <w:rPr>
          <w:b/>
          <w:bCs/>
        </w:rPr>
      </w:pPr>
    </w:p>
    <w:p w:rsidR="00BE4D13" w:rsidRDefault="00BE4D13"/>
    <w:p w:rsidR="00BE4D13" w:rsidRDefault="00BE4D13"/>
    <w:sectPr w:rsidR="00BE4D13" w:rsidSect="00C74A2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3529A"/>
    <w:rsid w:val="00020308"/>
    <w:rsid w:val="0003529A"/>
    <w:rsid w:val="000529E7"/>
    <w:rsid w:val="00055B68"/>
    <w:rsid w:val="0009233D"/>
    <w:rsid w:val="000B3A20"/>
    <w:rsid w:val="001E6768"/>
    <w:rsid w:val="002449F3"/>
    <w:rsid w:val="00361FA5"/>
    <w:rsid w:val="00495ABB"/>
    <w:rsid w:val="005D3DEA"/>
    <w:rsid w:val="00714A1C"/>
    <w:rsid w:val="008F7E99"/>
    <w:rsid w:val="00BE4D13"/>
    <w:rsid w:val="00C74A2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A2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1976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Vasicek</dc:creator>
  <cp:lastModifiedBy>FCEyN</cp:lastModifiedBy>
  <cp:revision>2</cp:revision>
  <dcterms:created xsi:type="dcterms:W3CDTF">2020-03-11T12:51:00Z</dcterms:created>
  <dcterms:modified xsi:type="dcterms:W3CDTF">2020-03-11T12:51:00Z</dcterms:modified>
</cp:coreProperties>
</file>